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4980A" w14:textId="35631DDA" w:rsidR="00DE0F8D" w:rsidRDefault="00C143C5" w:rsidP="00DE0F8D">
      <w:pPr>
        <w:pStyle w:val="Default"/>
      </w:pPr>
      <w:r>
        <w:t xml:space="preserve">               </w:t>
      </w:r>
      <w:r>
        <w:rPr>
          <w:noProof/>
          <w:sz w:val="22"/>
        </w:rPr>
        <w:drawing>
          <wp:inline distT="0" distB="0" distL="0" distR="0" wp14:anchorId="66F8E239" wp14:editId="4290B28B">
            <wp:extent cx="411480" cy="541020"/>
            <wp:effectExtent l="0" t="0" r="7620" b="0"/>
            <wp:docPr id="18911183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FF284" w14:textId="77777777" w:rsidR="00C143C5" w:rsidRDefault="00DE0F8D" w:rsidP="00DE0F8D">
      <w:pPr>
        <w:pStyle w:val="Default"/>
      </w:pPr>
      <w:r w:rsidRPr="00DE0F8D">
        <w:t xml:space="preserve">REPUBLIKA HRVATSKA </w:t>
      </w:r>
    </w:p>
    <w:p w14:paraId="34C08C30" w14:textId="33CB8691" w:rsidR="00356F7A" w:rsidRDefault="00DE0F8D" w:rsidP="00DE0F8D">
      <w:pPr>
        <w:pStyle w:val="Default"/>
      </w:pPr>
      <w:r w:rsidRPr="00DE0F8D">
        <w:t xml:space="preserve">ZADARSKA ŽUPANIJA </w:t>
      </w:r>
    </w:p>
    <w:p w14:paraId="09FD6BCC" w14:textId="7F9CD1C7" w:rsidR="00DE0F8D" w:rsidRPr="00DE0F8D" w:rsidRDefault="00C143C5" w:rsidP="00DE0F8D">
      <w:pPr>
        <w:pStyle w:val="Defaul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1AC873" wp14:editId="35A14794">
            <wp:simplePos x="0" y="0"/>
            <wp:positionH relativeFrom="margin">
              <wp:posOffset>-45720</wp:posOffset>
            </wp:positionH>
            <wp:positionV relativeFrom="margin">
              <wp:posOffset>922020</wp:posOffset>
            </wp:positionV>
            <wp:extent cx="285750" cy="352425"/>
            <wp:effectExtent l="0" t="0" r="0" b="9525"/>
            <wp:wrapSquare wrapText="bothSides"/>
            <wp:docPr id="74141354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F8D" w:rsidRPr="00DE0F8D">
        <w:t>OPĆINA STANKOVCI</w:t>
      </w:r>
    </w:p>
    <w:p w14:paraId="0A99759A" w14:textId="45D1502B" w:rsidR="00DE0F8D" w:rsidRPr="00DE0F8D" w:rsidRDefault="00DE0F8D" w:rsidP="00DE0F8D">
      <w:pPr>
        <w:pStyle w:val="Default"/>
      </w:pPr>
      <w:r w:rsidRPr="00DE0F8D">
        <w:t xml:space="preserve">Općinsko vijeće </w:t>
      </w:r>
    </w:p>
    <w:p w14:paraId="208603F1" w14:textId="77777777" w:rsidR="00DE0F8D" w:rsidRPr="00DE0F8D" w:rsidRDefault="00DE0F8D" w:rsidP="00DE0F8D">
      <w:pPr>
        <w:pStyle w:val="Default"/>
      </w:pPr>
    </w:p>
    <w:p w14:paraId="3C4150BD" w14:textId="720606B6" w:rsidR="00DE0F8D" w:rsidRPr="00DE0F8D" w:rsidRDefault="00DE0F8D" w:rsidP="00DE0F8D">
      <w:pPr>
        <w:pStyle w:val="Default"/>
      </w:pPr>
      <w:r w:rsidRPr="00DE0F8D">
        <w:t xml:space="preserve">KLASA: </w:t>
      </w:r>
      <w:r w:rsidR="00742479">
        <w:t>024-02/26-02/06</w:t>
      </w:r>
    </w:p>
    <w:p w14:paraId="30C33A8D" w14:textId="62BE401D" w:rsidR="00DE0F8D" w:rsidRPr="00DE0F8D" w:rsidRDefault="00DE0F8D" w:rsidP="00DE0F8D">
      <w:pPr>
        <w:pStyle w:val="Default"/>
      </w:pPr>
      <w:r w:rsidRPr="00DE0F8D">
        <w:t xml:space="preserve">URBROJ: </w:t>
      </w:r>
      <w:r w:rsidR="00463E69">
        <w:t>2198-30-01-26-</w:t>
      </w:r>
      <w:r w:rsidR="00ED1178">
        <w:t>2</w:t>
      </w:r>
    </w:p>
    <w:p w14:paraId="1ED4421C" w14:textId="4FF8F108" w:rsidR="00ED1178" w:rsidRPr="00DE0F8D" w:rsidRDefault="00742479" w:rsidP="00DE0F8D">
      <w:pPr>
        <w:pStyle w:val="Default"/>
      </w:pPr>
      <w:r>
        <w:t xml:space="preserve">Stankovci, </w:t>
      </w:r>
      <w:r w:rsidR="00ED1178">
        <w:t>22</w:t>
      </w:r>
      <w:r w:rsidR="00D918E4">
        <w:t>.</w:t>
      </w:r>
      <w:r>
        <w:t xml:space="preserve"> srpnja </w:t>
      </w:r>
      <w:r w:rsidR="00DE0F8D" w:rsidRPr="00DE0F8D">
        <w:t xml:space="preserve">2026. godine </w:t>
      </w:r>
    </w:p>
    <w:p w14:paraId="5B4D4483" w14:textId="77777777" w:rsidR="00DE0F8D" w:rsidRPr="00DE0F8D" w:rsidRDefault="00DE0F8D" w:rsidP="00DE0F8D">
      <w:pPr>
        <w:pStyle w:val="Default"/>
      </w:pPr>
    </w:p>
    <w:p w14:paraId="3322CC38" w14:textId="48EC9EE6" w:rsidR="00DE0F8D" w:rsidRDefault="00DE0F8D" w:rsidP="00463E69">
      <w:pPr>
        <w:pStyle w:val="Default"/>
        <w:jc w:val="both"/>
      </w:pPr>
      <w:r w:rsidRPr="00DE0F8D">
        <w:t>Na temelju članka 15. stavak 2. Zakona o javnoj nabavi („Narodne novine“ broj 120/16, 114/22</w:t>
      </w:r>
      <w:r w:rsidR="00463E69">
        <w:t xml:space="preserve"> i</w:t>
      </w:r>
      <w:r w:rsidRPr="00DE0F8D">
        <w:t xml:space="preserve"> 48/26) i članka 28. Statuta Općine Stankovci („Službeni glasnik</w:t>
      </w:r>
      <w:r w:rsidR="00463E69">
        <w:t xml:space="preserve"> </w:t>
      </w:r>
      <w:r w:rsidRPr="00DE0F8D">
        <w:t>Općine Stankovci</w:t>
      </w:r>
      <w:r w:rsidR="00463E69">
        <w:t>“</w:t>
      </w:r>
      <w:r w:rsidRPr="00DE0F8D">
        <w:t xml:space="preserve">, broj 1/18 i 1/21), Općinsko vijeće Općine Stankovci na </w:t>
      </w:r>
      <w:r w:rsidR="00742479">
        <w:t>svojoj 9</w:t>
      </w:r>
      <w:r w:rsidRPr="00DE0F8D">
        <w:t xml:space="preserve">. sjednici </w:t>
      </w:r>
      <w:r w:rsidR="00742479">
        <w:t xml:space="preserve">koja </w:t>
      </w:r>
      <w:r w:rsidR="00ED1178">
        <w:t xml:space="preserve">je održana dana </w:t>
      </w:r>
      <w:r w:rsidR="00D918E4">
        <w:t>22.</w:t>
      </w:r>
      <w:r w:rsidR="00742479">
        <w:t xml:space="preserve"> srpnja </w:t>
      </w:r>
      <w:r w:rsidRPr="00DE0F8D">
        <w:t xml:space="preserve">2026. godine, donosi </w:t>
      </w:r>
    </w:p>
    <w:p w14:paraId="55E5CDAE" w14:textId="77777777" w:rsidR="00ED1178" w:rsidRDefault="00ED1178" w:rsidP="00DE0F8D">
      <w:pPr>
        <w:pStyle w:val="Default"/>
        <w:jc w:val="center"/>
        <w:rPr>
          <w:sz w:val="23"/>
          <w:szCs w:val="23"/>
        </w:rPr>
      </w:pPr>
    </w:p>
    <w:p w14:paraId="590144D4" w14:textId="3898B85E" w:rsidR="00DE0F8D" w:rsidRPr="00DE0F8D" w:rsidRDefault="00DE0F8D" w:rsidP="00DE0F8D">
      <w:pPr>
        <w:pStyle w:val="Default"/>
        <w:jc w:val="center"/>
      </w:pPr>
      <w:r w:rsidRPr="00DE0F8D">
        <w:rPr>
          <w:b/>
          <w:bCs/>
        </w:rPr>
        <w:t>PRAVILNIK</w:t>
      </w:r>
    </w:p>
    <w:p w14:paraId="20BA539B" w14:textId="6C07D8BE" w:rsidR="00DE0F8D" w:rsidRPr="00DE0F8D" w:rsidRDefault="00F55D56" w:rsidP="00DE0F8D">
      <w:pPr>
        <w:pStyle w:val="Default"/>
        <w:jc w:val="center"/>
      </w:pPr>
      <w:r w:rsidRPr="00DE0F8D">
        <w:rPr>
          <w:b/>
          <w:bCs/>
        </w:rPr>
        <w:t>o provedbi postupaka</w:t>
      </w:r>
    </w:p>
    <w:p w14:paraId="7FF06EA1" w14:textId="02A86508" w:rsidR="00DE0F8D" w:rsidRPr="00DE0F8D" w:rsidRDefault="00F55D56" w:rsidP="00DE0F8D">
      <w:pPr>
        <w:pStyle w:val="Default"/>
        <w:jc w:val="center"/>
        <w:rPr>
          <w:b/>
          <w:bCs/>
        </w:rPr>
      </w:pPr>
      <w:r w:rsidRPr="00DE0F8D">
        <w:rPr>
          <w:b/>
          <w:bCs/>
        </w:rPr>
        <w:t xml:space="preserve">jednostavne nabave </w:t>
      </w:r>
      <w:r>
        <w:rPr>
          <w:b/>
          <w:bCs/>
        </w:rPr>
        <w:t>O</w:t>
      </w:r>
      <w:r w:rsidRPr="00DE0F8D">
        <w:rPr>
          <w:b/>
          <w:bCs/>
        </w:rPr>
        <w:t xml:space="preserve">pćine </w:t>
      </w:r>
      <w:r>
        <w:rPr>
          <w:b/>
          <w:bCs/>
        </w:rPr>
        <w:t>S</w:t>
      </w:r>
      <w:r w:rsidRPr="00DE0F8D">
        <w:rPr>
          <w:b/>
          <w:bCs/>
        </w:rPr>
        <w:t>tankovci</w:t>
      </w:r>
    </w:p>
    <w:p w14:paraId="27262BF0" w14:textId="1CABA548" w:rsidR="00DE0F8D" w:rsidRDefault="00DE0F8D" w:rsidP="00DE0F8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7E706CBA" w14:textId="0B2C57BA" w:rsidR="00DE0F8D" w:rsidRPr="00F55D56" w:rsidRDefault="00F55D56" w:rsidP="00DE0F8D">
      <w:pPr>
        <w:pStyle w:val="Default"/>
        <w:rPr>
          <w:b/>
          <w:bCs/>
          <w:color w:val="auto"/>
        </w:rPr>
      </w:pPr>
      <w:r w:rsidRPr="00F55D56">
        <w:rPr>
          <w:b/>
          <w:bCs/>
          <w:color w:val="auto"/>
        </w:rPr>
        <w:t xml:space="preserve">I. </w:t>
      </w:r>
      <w:r w:rsidR="00DE0F8D" w:rsidRPr="00F55D56">
        <w:rPr>
          <w:b/>
          <w:bCs/>
          <w:color w:val="auto"/>
        </w:rPr>
        <w:t xml:space="preserve">TEMELJNE ODREDBE </w:t>
      </w:r>
    </w:p>
    <w:p w14:paraId="01EEA2BE" w14:textId="77777777" w:rsidR="00DE0F8D" w:rsidRDefault="00DE0F8D" w:rsidP="00DE0F8D">
      <w:pPr>
        <w:pStyle w:val="Default"/>
        <w:rPr>
          <w:sz w:val="23"/>
          <w:szCs w:val="23"/>
        </w:rPr>
      </w:pPr>
    </w:p>
    <w:p w14:paraId="3A0813E8" w14:textId="3AE607D9" w:rsidR="00DE0F8D" w:rsidRPr="00DE0F8D" w:rsidRDefault="00DE0F8D" w:rsidP="00DE0F8D">
      <w:pPr>
        <w:pStyle w:val="Default"/>
        <w:jc w:val="center"/>
      </w:pPr>
      <w:r w:rsidRPr="00DE0F8D">
        <w:rPr>
          <w:b/>
          <w:bCs/>
        </w:rPr>
        <w:t>Članak 1.</w:t>
      </w:r>
    </w:p>
    <w:p w14:paraId="62F07A54" w14:textId="50ED6130" w:rsidR="00DE0F8D" w:rsidRPr="008E042F" w:rsidRDefault="00DE0F8D" w:rsidP="00F55D56">
      <w:pPr>
        <w:pStyle w:val="Default"/>
        <w:jc w:val="both"/>
        <w:rPr>
          <w:color w:val="auto"/>
        </w:rPr>
      </w:pPr>
      <w:r w:rsidRPr="00DE0F8D">
        <w:t xml:space="preserve">(1) </w:t>
      </w:r>
      <w:r w:rsidR="00F55D56" w:rsidRPr="008E042F">
        <w:rPr>
          <w:color w:val="auto"/>
          <w:spacing w:val="-2"/>
        </w:rPr>
        <w:t>Ovim</w:t>
      </w:r>
      <w:r w:rsidR="00F55D56" w:rsidRPr="008E042F">
        <w:rPr>
          <w:color w:val="auto"/>
          <w:spacing w:val="-8"/>
        </w:rPr>
        <w:t xml:space="preserve"> </w:t>
      </w:r>
      <w:r w:rsidR="00F55D56" w:rsidRPr="008E042F">
        <w:rPr>
          <w:color w:val="auto"/>
          <w:spacing w:val="-2"/>
        </w:rPr>
        <w:t>se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>Pravilnikom</w:t>
      </w:r>
      <w:r w:rsidR="00F55D56" w:rsidRPr="008E042F">
        <w:rPr>
          <w:color w:val="auto"/>
          <w:spacing w:val="-8"/>
        </w:rPr>
        <w:t xml:space="preserve"> </w:t>
      </w:r>
      <w:r w:rsidR="00F55D56" w:rsidRPr="008E042F">
        <w:rPr>
          <w:color w:val="auto"/>
          <w:spacing w:val="-2"/>
        </w:rPr>
        <w:t>uređuju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>postupci,</w:t>
      </w:r>
      <w:r w:rsidR="00F55D56" w:rsidRPr="008E042F">
        <w:rPr>
          <w:color w:val="auto"/>
          <w:spacing w:val="-8"/>
        </w:rPr>
        <w:t xml:space="preserve"> </w:t>
      </w:r>
      <w:r w:rsidR="00F55D56" w:rsidRPr="008E042F">
        <w:rPr>
          <w:color w:val="auto"/>
          <w:spacing w:val="-2"/>
        </w:rPr>
        <w:t>pravila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>i</w:t>
      </w:r>
      <w:r w:rsidR="00F55D56" w:rsidRPr="008E042F">
        <w:rPr>
          <w:color w:val="auto"/>
          <w:spacing w:val="-5"/>
        </w:rPr>
        <w:t xml:space="preserve"> </w:t>
      </w:r>
      <w:r w:rsidR="00F55D56" w:rsidRPr="008E042F">
        <w:rPr>
          <w:color w:val="auto"/>
          <w:spacing w:val="-2"/>
        </w:rPr>
        <w:t>uvjeti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>za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>nabavu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>robe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>i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>usluga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>te</w:t>
      </w:r>
      <w:r w:rsidR="00F55D56" w:rsidRPr="008E042F">
        <w:rPr>
          <w:color w:val="auto"/>
          <w:spacing w:val="-9"/>
        </w:rPr>
        <w:t xml:space="preserve"> </w:t>
      </w:r>
      <w:r w:rsidR="00F55D56" w:rsidRPr="008E042F">
        <w:rPr>
          <w:color w:val="auto"/>
          <w:spacing w:val="-2"/>
        </w:rPr>
        <w:t xml:space="preserve">provedba </w:t>
      </w:r>
      <w:r w:rsidR="00F55D56" w:rsidRPr="008E042F">
        <w:rPr>
          <w:color w:val="auto"/>
        </w:rPr>
        <w:t>projektnih natječaja Općine</w:t>
      </w:r>
      <w:r w:rsidR="008E042F">
        <w:rPr>
          <w:color w:val="auto"/>
        </w:rPr>
        <w:t xml:space="preserve"> Stankovci</w:t>
      </w:r>
      <w:r w:rsidR="00F55D56" w:rsidRPr="008E042F">
        <w:rPr>
          <w:color w:val="auto"/>
        </w:rPr>
        <w:t xml:space="preserve"> (u daljnjem tekstu: Naručitelj) čija je procijenjena vrijednost bez poreza na dodanu vrijednost (u daljnjem tekstu: procijenjena vrijednost) manja od 50.000,00 eura te za nabavu radova čija je procijenjena vrijednost manja od 100.000,00 eura (u daljnjem tekstu: jednostavna nabava)</w:t>
      </w:r>
      <w:r w:rsidR="008E042F">
        <w:rPr>
          <w:color w:val="auto"/>
        </w:rPr>
        <w:t>, na koju se, sukladno odredbi članka 12. stavak 1. Zakona o javnoj nabavi (u daljnjem tekstu: ZJN</w:t>
      </w:r>
      <w:r w:rsidR="008C012B">
        <w:rPr>
          <w:color w:val="auto"/>
        </w:rPr>
        <w:t xml:space="preserve"> 2016</w:t>
      </w:r>
      <w:r w:rsidR="008E042F">
        <w:rPr>
          <w:color w:val="auto"/>
        </w:rPr>
        <w:t>), isti ne primjenjuje.</w:t>
      </w:r>
    </w:p>
    <w:p w14:paraId="671C7FDE" w14:textId="77777777" w:rsidR="00DE0F8D" w:rsidRPr="00DE0F8D" w:rsidRDefault="00DE0F8D" w:rsidP="00DE0F8D">
      <w:pPr>
        <w:pStyle w:val="Default"/>
      </w:pPr>
    </w:p>
    <w:p w14:paraId="3E91DA8F" w14:textId="77777777" w:rsidR="00DE0F8D" w:rsidRPr="00DE0F8D" w:rsidRDefault="00DE0F8D" w:rsidP="008E042F">
      <w:pPr>
        <w:pStyle w:val="Default"/>
        <w:jc w:val="both"/>
      </w:pPr>
      <w:r w:rsidRPr="00DE0F8D">
        <w:t xml:space="preserve">(2) U provedbi postupaka jednostavne nabave osim ovog Pravilnika, obvezno je primjenjivati i druge važeće zakonske i podzakonske akte, kao i interne akte, koji uređuju područja djelatnosti povezane s pojedinim predmetom nabave. </w:t>
      </w:r>
    </w:p>
    <w:p w14:paraId="16290B0C" w14:textId="77777777" w:rsidR="00DE0F8D" w:rsidRDefault="00DE0F8D" w:rsidP="008E042F">
      <w:pPr>
        <w:pStyle w:val="Default"/>
        <w:jc w:val="both"/>
        <w:rPr>
          <w:sz w:val="23"/>
          <w:szCs w:val="23"/>
        </w:rPr>
      </w:pPr>
    </w:p>
    <w:p w14:paraId="72814F8F" w14:textId="7C7A64F4" w:rsidR="0093629D" w:rsidRDefault="00DE0F8D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E0F8D">
        <w:rPr>
          <w:rFonts w:ascii="Times New Roman" w:hAnsi="Times New Roman" w:cs="Times New Roman"/>
          <w:sz w:val="24"/>
          <w:szCs w:val="24"/>
        </w:rPr>
        <w:t>(3) Pojmovi koji se koriste u ovom Pravilniku, a imaju rodno značenje koriste se neutralno i odnose se jednako na muški i ženski spol.</w:t>
      </w:r>
    </w:p>
    <w:p w14:paraId="50964EEB" w14:textId="77777777" w:rsidR="00DE0F8D" w:rsidRDefault="00DE0F8D" w:rsidP="00DE0F8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45B2A2A" w14:textId="18E6B775" w:rsidR="00DE0F8D" w:rsidRPr="00DE0F8D" w:rsidRDefault="00DE0F8D" w:rsidP="00DE0F8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F8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9D16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E0F8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F58440" w14:textId="2F8D8149" w:rsidR="00DE0F8D" w:rsidRPr="00DE0F8D" w:rsidRDefault="00C143C5" w:rsidP="008E042F">
      <w:pPr>
        <w:pStyle w:val="Bezproreda"/>
        <w:jc w:val="both"/>
        <w:rPr>
          <w:rFonts w:ascii="Times New Roman" w:eastAsia="Arial MT" w:hAnsi="Times New Roman" w:cs="Times New Roman"/>
          <w:sz w:val="24"/>
          <w:szCs w:val="24"/>
        </w:rPr>
      </w:pPr>
      <w:r>
        <w:rPr>
          <w:rFonts w:ascii="Times New Roman" w:eastAsia="Arial MT" w:hAnsi="Times New Roman" w:cs="Times New Roman"/>
          <w:sz w:val="24"/>
          <w:szCs w:val="24"/>
        </w:rPr>
        <w:t xml:space="preserve">(1)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U provedbi postupaka jednostavne nabave sukladno ovom Pravilniku koristi se mogućnost primjene elektroničkih sredstava komunikacije, kao i sredstava koja nisu elektronička te njihova kombinacija ukoliko je potrebno.</w:t>
      </w:r>
    </w:p>
    <w:p w14:paraId="06DF54AF" w14:textId="77777777" w:rsidR="00DE0F8D" w:rsidRPr="00DE0F8D" w:rsidRDefault="00DE0F8D" w:rsidP="00DE0F8D">
      <w:pPr>
        <w:pStyle w:val="Bezproreda"/>
        <w:rPr>
          <w:rFonts w:ascii="Times New Roman" w:eastAsia="Arial MT" w:hAnsi="Times New Roman" w:cs="Times New Roman"/>
          <w:sz w:val="24"/>
          <w:szCs w:val="24"/>
        </w:rPr>
      </w:pPr>
    </w:p>
    <w:p w14:paraId="40C0715A" w14:textId="62012958" w:rsidR="00DE0F8D" w:rsidRDefault="00C143C5" w:rsidP="008E042F">
      <w:pPr>
        <w:pStyle w:val="Bezproreda"/>
        <w:jc w:val="both"/>
        <w:rPr>
          <w:rFonts w:ascii="Times New Roman" w:eastAsia="Arial MT" w:hAnsi="Times New Roman" w:cs="Times New Roman"/>
          <w:sz w:val="24"/>
          <w:szCs w:val="24"/>
        </w:rPr>
      </w:pPr>
      <w:r>
        <w:rPr>
          <w:rFonts w:ascii="Times New Roman" w:eastAsia="Arial MT" w:hAnsi="Times New Roman" w:cs="Times New Roman"/>
          <w:spacing w:val="-4"/>
          <w:sz w:val="24"/>
          <w:szCs w:val="24"/>
        </w:rPr>
        <w:t xml:space="preserve">(2)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>Elektroničkim</w:t>
      </w:r>
      <w:r w:rsidR="00DE0F8D" w:rsidRPr="00DE0F8D">
        <w:rPr>
          <w:rFonts w:ascii="Times New Roman" w:eastAsia="Arial MT" w:hAnsi="Times New Roman" w:cs="Times New Roman"/>
          <w:spacing w:val="-8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>sredstvima</w:t>
      </w:r>
      <w:r w:rsidR="00DE0F8D" w:rsidRPr="00DE0F8D">
        <w:rPr>
          <w:rFonts w:ascii="Times New Roman" w:eastAsia="Arial MT" w:hAnsi="Times New Roman" w:cs="Times New Roman"/>
          <w:spacing w:val="-10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>komunikacije,</w:t>
      </w:r>
      <w:r w:rsidR="00DE0F8D" w:rsidRPr="00DE0F8D">
        <w:rPr>
          <w:rFonts w:ascii="Times New Roman" w:eastAsia="Arial MT" w:hAnsi="Times New Roman" w:cs="Times New Roman"/>
          <w:spacing w:val="-7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>u</w:t>
      </w:r>
      <w:r w:rsidR="00DE0F8D" w:rsidRPr="00DE0F8D">
        <w:rPr>
          <w:rFonts w:ascii="Times New Roman" w:eastAsia="Arial MT" w:hAnsi="Times New Roman" w:cs="Times New Roman"/>
          <w:spacing w:val="-10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>smislu</w:t>
      </w:r>
      <w:r w:rsidR="00DE0F8D" w:rsidRPr="00DE0F8D">
        <w:rPr>
          <w:rFonts w:ascii="Times New Roman" w:eastAsia="Arial MT" w:hAnsi="Times New Roman" w:cs="Times New Roman"/>
          <w:spacing w:val="-7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>ovog</w:t>
      </w:r>
      <w:r w:rsidR="00DE0F8D" w:rsidRPr="00DE0F8D">
        <w:rPr>
          <w:rFonts w:ascii="Times New Roman" w:eastAsia="Arial MT" w:hAnsi="Times New Roman" w:cs="Times New Roman"/>
          <w:spacing w:val="-10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>Pravilnika,</w:t>
      </w:r>
      <w:r w:rsidR="00DE0F8D" w:rsidRPr="00DE0F8D">
        <w:rPr>
          <w:rFonts w:ascii="Times New Roman" w:eastAsia="Arial MT" w:hAnsi="Times New Roman" w:cs="Times New Roman"/>
          <w:spacing w:val="-7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>smatraju</w:t>
      </w:r>
      <w:r w:rsidR="00DE0F8D" w:rsidRPr="00DE0F8D">
        <w:rPr>
          <w:rFonts w:ascii="Times New Roman" w:eastAsia="Arial MT" w:hAnsi="Times New Roman" w:cs="Times New Roman"/>
          <w:spacing w:val="-10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>se:</w:t>
      </w:r>
      <w:r w:rsidR="00DE0F8D" w:rsidRPr="00DE0F8D">
        <w:rPr>
          <w:rFonts w:ascii="Times New Roman" w:eastAsia="Arial MT" w:hAnsi="Times New Roman" w:cs="Times New Roman"/>
          <w:spacing w:val="-7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pacing w:val="-4"/>
          <w:sz w:val="24"/>
          <w:szCs w:val="24"/>
        </w:rPr>
        <w:t xml:space="preserve">Elektronički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oglasnik</w:t>
      </w:r>
      <w:r w:rsidR="00DE0F8D" w:rsidRPr="00DE0F8D">
        <w:rPr>
          <w:rFonts w:ascii="Times New Roman" w:eastAsia="Arial MT" w:hAnsi="Times New Roman" w:cs="Times New Roman"/>
          <w:spacing w:val="-10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javne</w:t>
      </w:r>
      <w:r w:rsidR="00DE0F8D" w:rsidRPr="00DE0F8D">
        <w:rPr>
          <w:rFonts w:ascii="Times New Roman" w:eastAsia="Arial MT" w:hAnsi="Times New Roman" w:cs="Times New Roman"/>
          <w:spacing w:val="-8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nabave</w:t>
      </w:r>
      <w:r w:rsidR="00DE0F8D" w:rsidRPr="00DE0F8D">
        <w:rPr>
          <w:rFonts w:ascii="Times New Roman" w:eastAsia="Arial MT" w:hAnsi="Times New Roman" w:cs="Times New Roman"/>
          <w:spacing w:val="-11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Republike</w:t>
      </w:r>
      <w:r w:rsidR="00DE0F8D" w:rsidRPr="00DE0F8D">
        <w:rPr>
          <w:rFonts w:ascii="Times New Roman" w:eastAsia="Arial MT" w:hAnsi="Times New Roman" w:cs="Times New Roman"/>
          <w:spacing w:val="-11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Hrvatske</w:t>
      </w:r>
      <w:r w:rsidR="00DE0F8D" w:rsidRPr="00DE0F8D">
        <w:rPr>
          <w:rFonts w:ascii="Times New Roman" w:eastAsia="Arial MT" w:hAnsi="Times New Roman" w:cs="Times New Roman"/>
          <w:spacing w:val="-11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(dalje</w:t>
      </w:r>
      <w:r w:rsidR="00DE0F8D" w:rsidRPr="00DE0F8D">
        <w:rPr>
          <w:rFonts w:ascii="Times New Roman" w:eastAsia="Arial MT" w:hAnsi="Times New Roman" w:cs="Times New Roman"/>
          <w:spacing w:val="-11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u</w:t>
      </w:r>
      <w:r w:rsidR="00DE0F8D" w:rsidRPr="00DE0F8D">
        <w:rPr>
          <w:rFonts w:ascii="Times New Roman" w:eastAsia="Arial MT" w:hAnsi="Times New Roman" w:cs="Times New Roman"/>
          <w:spacing w:val="-11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tekstu:</w:t>
      </w:r>
      <w:r w:rsidR="00DE0F8D" w:rsidRPr="00DE0F8D">
        <w:rPr>
          <w:rFonts w:ascii="Times New Roman" w:eastAsia="Arial MT" w:hAnsi="Times New Roman" w:cs="Times New Roman"/>
          <w:spacing w:val="-9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EOJN</w:t>
      </w:r>
      <w:r w:rsidR="00DE0F8D" w:rsidRPr="00DE0F8D">
        <w:rPr>
          <w:rFonts w:ascii="Times New Roman" w:eastAsia="Arial MT" w:hAnsi="Times New Roman" w:cs="Times New Roman"/>
          <w:spacing w:val="-10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RH),</w:t>
      </w:r>
      <w:r w:rsidR="008E042F">
        <w:rPr>
          <w:rFonts w:ascii="Times New Roman" w:eastAsia="Arial MT" w:hAnsi="Times New Roman" w:cs="Times New Roman"/>
          <w:sz w:val="24"/>
          <w:szCs w:val="24"/>
        </w:rPr>
        <w:t xml:space="preserve"> </w:t>
      </w:r>
      <w:r w:rsidR="00DE0F8D" w:rsidRPr="00DE0F8D">
        <w:rPr>
          <w:rFonts w:ascii="Times New Roman" w:eastAsia="Arial MT" w:hAnsi="Times New Roman" w:cs="Times New Roman"/>
          <w:sz w:val="24"/>
          <w:szCs w:val="24"/>
        </w:rPr>
        <w:t>modul jednostavna nabava, Internet (portal Naručitelja, odnosno njegova internetska stranica), elektronička pošta i drugi elektronički sustavi koji omogućuju dokazivu komunikaciju.</w:t>
      </w:r>
    </w:p>
    <w:p w14:paraId="4811997E" w14:textId="77777777" w:rsidR="00DE0F8D" w:rsidRDefault="00DE0F8D" w:rsidP="00DE0F8D">
      <w:pPr>
        <w:pStyle w:val="Bezproreda"/>
        <w:rPr>
          <w:rFonts w:ascii="Times New Roman" w:eastAsia="Arial MT" w:hAnsi="Times New Roman" w:cs="Times New Roman"/>
          <w:sz w:val="24"/>
          <w:szCs w:val="24"/>
        </w:rPr>
      </w:pPr>
    </w:p>
    <w:p w14:paraId="4F027D1A" w14:textId="77777777" w:rsidR="008E042F" w:rsidRDefault="008E042F" w:rsidP="00274D5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E79E6" w14:textId="77777777" w:rsidR="008E042F" w:rsidRDefault="008E042F" w:rsidP="00274D5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F8693" w14:textId="77777777" w:rsidR="008E042F" w:rsidRDefault="008E042F" w:rsidP="00274D5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F20C2" w14:textId="62073169" w:rsidR="00274D53" w:rsidRPr="008E042F" w:rsidRDefault="008E042F" w:rsidP="00274D53">
      <w:pPr>
        <w:pStyle w:val="Bezproreda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8E042F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274D53" w:rsidRPr="008E042F">
        <w:rPr>
          <w:rFonts w:ascii="Times New Roman" w:hAnsi="Times New Roman" w:cs="Times New Roman"/>
          <w:b/>
          <w:bCs/>
          <w:sz w:val="24"/>
          <w:szCs w:val="24"/>
        </w:rPr>
        <w:t>NAČELA</w:t>
      </w:r>
      <w:r w:rsidR="00274D53" w:rsidRPr="008E042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74D53" w:rsidRPr="008E042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74D53" w:rsidRPr="008E042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274D53" w:rsidRPr="008E042F">
        <w:rPr>
          <w:rFonts w:ascii="Times New Roman" w:hAnsi="Times New Roman" w:cs="Times New Roman"/>
          <w:b/>
          <w:bCs/>
          <w:sz w:val="24"/>
          <w:szCs w:val="24"/>
        </w:rPr>
        <w:t>ANALIZA</w:t>
      </w:r>
      <w:r w:rsidR="00274D53" w:rsidRPr="008E042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74D53" w:rsidRPr="008E042F">
        <w:rPr>
          <w:rFonts w:ascii="Times New Roman" w:hAnsi="Times New Roman" w:cs="Times New Roman"/>
          <w:b/>
          <w:bCs/>
          <w:spacing w:val="-2"/>
          <w:sz w:val="24"/>
          <w:szCs w:val="24"/>
        </w:rPr>
        <w:t>TRŽIŠTA</w:t>
      </w:r>
    </w:p>
    <w:p w14:paraId="11E89490" w14:textId="77777777" w:rsidR="00274D53" w:rsidRPr="009D161A" w:rsidRDefault="00274D53" w:rsidP="00274D5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29802E0" w14:textId="78443F39" w:rsidR="00274D53" w:rsidRPr="009D161A" w:rsidRDefault="00274D53" w:rsidP="00274D5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1A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9D161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3</w:t>
      </w:r>
      <w:r w:rsidRPr="009D161A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3CB30572" w14:textId="77777777" w:rsidR="00274D53" w:rsidRPr="009D161A" w:rsidRDefault="00274D53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9D161A">
        <w:rPr>
          <w:rFonts w:ascii="Times New Roman" w:hAnsi="Times New Roman" w:cs="Times New Roman"/>
          <w:sz w:val="24"/>
          <w:szCs w:val="24"/>
        </w:rPr>
        <w:t>U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primjeni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ovog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Pravilnika,</w:t>
      </w:r>
      <w:r w:rsidRPr="009D16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Naručitelj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je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u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odnosu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sve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gospodarske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subjekte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obvezan poštovati</w:t>
      </w:r>
      <w:r w:rsidRPr="009D16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načelo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kretanja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robe,</w:t>
      </w:r>
      <w:r w:rsidRPr="009D16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načelo poslovnog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9D161A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9D16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i</w:t>
      </w:r>
      <w:r w:rsidRPr="009D16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načelo slobode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pružanja usluga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te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načela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koja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iz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toga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proizlaze,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kao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što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su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načelo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tržišnog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natjecanja,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 xml:space="preserve">načelo </w:t>
      </w:r>
      <w:r w:rsidRPr="009D161A">
        <w:rPr>
          <w:rFonts w:ascii="Times New Roman" w:hAnsi="Times New Roman" w:cs="Times New Roman"/>
          <w:spacing w:val="-6"/>
          <w:sz w:val="24"/>
          <w:szCs w:val="24"/>
        </w:rPr>
        <w:t xml:space="preserve">jednakog tretmana, načelo zabrane diskriminacije, načelo uzajamnog priznavanja, načelo </w:t>
      </w:r>
      <w:r w:rsidRPr="009D161A">
        <w:rPr>
          <w:rFonts w:ascii="Times New Roman" w:hAnsi="Times New Roman" w:cs="Times New Roman"/>
          <w:sz w:val="24"/>
          <w:szCs w:val="24"/>
        </w:rPr>
        <w:t>razmjernosti i načelo transparentnosti.</w:t>
      </w:r>
    </w:p>
    <w:p w14:paraId="3AE4B77D" w14:textId="77777777" w:rsidR="00274D53" w:rsidRPr="009D161A" w:rsidRDefault="00274D53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5FFE6A" w14:textId="1781CCDD" w:rsidR="00274D53" w:rsidRPr="009D161A" w:rsidRDefault="00274D53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9D161A">
        <w:rPr>
          <w:rFonts w:ascii="Times New Roman" w:hAnsi="Times New Roman" w:cs="Times New Roman"/>
          <w:sz w:val="24"/>
          <w:szCs w:val="24"/>
        </w:rPr>
        <w:t>Jednostavna nabava ne smije biti osmišljena s namjerom izbjegavanja primjene ZJN, izbjegavanja primjene ovog Pravilnika ili s namjerom da se određenim gospodarskim subjektima neopravdano da prednost ili ih se stavi u nepovoljan položaj.</w:t>
      </w:r>
    </w:p>
    <w:p w14:paraId="44B017B4" w14:textId="77777777" w:rsidR="00274D53" w:rsidRPr="009D161A" w:rsidRDefault="00274D53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8A1D26" w14:textId="77777777" w:rsidR="00274D53" w:rsidRPr="009D161A" w:rsidRDefault="00274D53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9D161A">
        <w:rPr>
          <w:rFonts w:ascii="Times New Roman" w:hAnsi="Times New Roman" w:cs="Times New Roman"/>
          <w:sz w:val="24"/>
          <w:szCs w:val="24"/>
        </w:rPr>
        <w:t xml:space="preserve">Naručitelj je obvezan primjenjivati odredbe ovog Pravilnika na način koji omogućava </w:t>
      </w:r>
      <w:r w:rsidRPr="009D161A">
        <w:rPr>
          <w:rFonts w:ascii="Times New Roman" w:hAnsi="Times New Roman" w:cs="Times New Roman"/>
          <w:spacing w:val="-4"/>
          <w:sz w:val="24"/>
          <w:szCs w:val="24"/>
        </w:rPr>
        <w:t>učinkovitu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4"/>
          <w:sz w:val="24"/>
          <w:szCs w:val="24"/>
        </w:rPr>
        <w:t>nabavu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4"/>
          <w:sz w:val="24"/>
          <w:szCs w:val="24"/>
        </w:rPr>
        <w:t>te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4"/>
          <w:sz w:val="24"/>
          <w:szCs w:val="24"/>
        </w:rPr>
        <w:t>ekonomično, zakonito, namjensko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4"/>
          <w:sz w:val="24"/>
          <w:szCs w:val="24"/>
        </w:rPr>
        <w:t>svrhovito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4"/>
          <w:sz w:val="24"/>
          <w:szCs w:val="24"/>
        </w:rPr>
        <w:t>trošenje</w:t>
      </w:r>
      <w:r w:rsidRPr="009D16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4"/>
          <w:sz w:val="24"/>
          <w:szCs w:val="24"/>
        </w:rPr>
        <w:t xml:space="preserve">proračunskih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sredstava.</w:t>
      </w:r>
    </w:p>
    <w:p w14:paraId="778CFC97" w14:textId="77777777" w:rsidR="00274D53" w:rsidRPr="009D161A" w:rsidRDefault="00274D53" w:rsidP="00274D5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C31920" w14:textId="71A382E9" w:rsidR="00274D53" w:rsidRPr="009D161A" w:rsidRDefault="00274D53" w:rsidP="00274D5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1A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9D161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4</w:t>
      </w:r>
      <w:r w:rsidRPr="009D161A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35A7CC99" w14:textId="77777777" w:rsidR="00274D53" w:rsidRPr="009D161A" w:rsidRDefault="00274D53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9D161A">
        <w:rPr>
          <w:rFonts w:ascii="Times New Roman" w:hAnsi="Times New Roman" w:cs="Times New Roman"/>
          <w:sz w:val="24"/>
          <w:szCs w:val="24"/>
        </w:rPr>
        <w:t>U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svrhu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pripreme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postupaka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jednostavnih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nabava</w:t>
      </w:r>
      <w:r w:rsidRPr="009D16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Naručitelj</w:t>
      </w:r>
      <w:r w:rsidRPr="009D16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provodi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analizu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tržišta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koja obuhvaća prikupljanje informacija o predmetu nabave, gospodarskim subjektima koji sudjeluju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tržištu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te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drugim</w:t>
      </w:r>
      <w:r w:rsidRPr="009D16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okolnostima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koji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utječu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uvjete</w:t>
      </w:r>
      <w:r w:rsidRPr="009D1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z w:val="24"/>
          <w:szCs w:val="24"/>
        </w:rPr>
        <w:t>nabave.</w:t>
      </w:r>
    </w:p>
    <w:p w14:paraId="0160D9AF" w14:textId="77777777" w:rsidR="00274D53" w:rsidRPr="009D161A" w:rsidRDefault="00274D53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8BC8B7" w14:textId="77777777" w:rsidR="00274D53" w:rsidRDefault="00274D53" w:rsidP="008E042F">
      <w:pPr>
        <w:pStyle w:val="Bezproreda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9D161A">
        <w:rPr>
          <w:rFonts w:ascii="Times New Roman" w:hAnsi="Times New Roman" w:cs="Times New Roman"/>
          <w:sz w:val="24"/>
          <w:szCs w:val="24"/>
        </w:rPr>
        <w:t xml:space="preserve">Analiza tržišta provodi se u opsegu koji je razmjeran vrijednosti i složenosti predmeta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nabave,</w:t>
      </w:r>
      <w:r w:rsidRPr="009D16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skladu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raspoloživim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proračunskim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sredstvima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9D16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potrebama</w:t>
      </w:r>
      <w:r w:rsidRPr="009D16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D161A">
        <w:rPr>
          <w:rFonts w:ascii="Times New Roman" w:hAnsi="Times New Roman" w:cs="Times New Roman"/>
          <w:spacing w:val="-2"/>
          <w:sz w:val="24"/>
          <w:szCs w:val="24"/>
        </w:rPr>
        <w:t>Naručitelja.</w:t>
      </w:r>
    </w:p>
    <w:p w14:paraId="57CD8400" w14:textId="77777777" w:rsidR="008E042F" w:rsidRPr="009D161A" w:rsidRDefault="008E042F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A012E3" w14:textId="77777777" w:rsidR="00274D53" w:rsidRDefault="00274D53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9D161A">
        <w:rPr>
          <w:rFonts w:ascii="Times New Roman" w:hAnsi="Times New Roman" w:cs="Times New Roman"/>
          <w:sz w:val="24"/>
          <w:szCs w:val="24"/>
        </w:rPr>
        <w:t>Informacije prikupljene analizom tržišta ne smiju dovesti do narušavanja tržišnog natjecanja niti do povrede načela zabrane diskriminacije, transparentnosti i jednakog postupanja prema gospodarskim subjektima.</w:t>
      </w:r>
    </w:p>
    <w:p w14:paraId="0FE3FA1B" w14:textId="77777777" w:rsidR="00DF6C5F" w:rsidRDefault="00DF6C5F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80160C" w14:textId="128EF918" w:rsidR="00DF6C5F" w:rsidRDefault="00DF6C5F" w:rsidP="008E04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Pr="00DF6C5F">
        <w:rPr>
          <w:rFonts w:ascii="Times New Roman" w:hAnsi="Times New Roman" w:cs="Times New Roman"/>
          <w:sz w:val="24"/>
          <w:szCs w:val="24"/>
        </w:rPr>
        <w:t>Analiza tržišta može se provesti putem internetskog istraživanja tržišta, prethodnog savjetovanja s gospodarskim subjektima, prikupljanjem informativnih ponuda ili na drugi primjeren način.</w:t>
      </w:r>
    </w:p>
    <w:p w14:paraId="64015DF6" w14:textId="77777777" w:rsidR="00274D53" w:rsidRPr="00D3218A" w:rsidRDefault="00274D53" w:rsidP="00274D5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A731567" w14:textId="6B8B7810" w:rsidR="009D161A" w:rsidRPr="00C143C5" w:rsidRDefault="00D3218A" w:rsidP="009D161A">
      <w:pPr>
        <w:pStyle w:val="Default"/>
        <w:rPr>
          <w:b/>
          <w:bCs/>
          <w:u w:val="single"/>
        </w:rPr>
      </w:pPr>
      <w:r w:rsidRPr="00D3218A">
        <w:rPr>
          <w:b/>
          <w:bCs/>
        </w:rPr>
        <w:t xml:space="preserve">III. </w:t>
      </w:r>
      <w:r w:rsidR="009D161A" w:rsidRPr="00D3218A">
        <w:rPr>
          <w:b/>
          <w:bCs/>
        </w:rPr>
        <w:t xml:space="preserve">SPRJEČAVANJE SUKOBA INTERESA </w:t>
      </w:r>
    </w:p>
    <w:p w14:paraId="20036631" w14:textId="77777777" w:rsidR="009D161A" w:rsidRPr="009D161A" w:rsidRDefault="009D161A" w:rsidP="009D161A">
      <w:pPr>
        <w:pStyle w:val="Default"/>
      </w:pPr>
    </w:p>
    <w:p w14:paraId="1C08D1C2" w14:textId="06956B9E" w:rsidR="009D161A" w:rsidRPr="009D161A" w:rsidRDefault="009D161A" w:rsidP="009D161A">
      <w:pPr>
        <w:pStyle w:val="Default"/>
        <w:jc w:val="center"/>
      </w:pPr>
      <w:r w:rsidRPr="009D161A">
        <w:rPr>
          <w:b/>
          <w:bCs/>
        </w:rPr>
        <w:t xml:space="preserve">Članak </w:t>
      </w:r>
      <w:r w:rsidR="00274D53">
        <w:rPr>
          <w:b/>
          <w:bCs/>
        </w:rPr>
        <w:t>5</w:t>
      </w:r>
      <w:r w:rsidRPr="009D161A">
        <w:rPr>
          <w:b/>
          <w:bCs/>
        </w:rPr>
        <w:t>.</w:t>
      </w:r>
    </w:p>
    <w:p w14:paraId="411A90B6" w14:textId="77777777" w:rsidR="00D3218A" w:rsidRPr="00D3218A" w:rsidRDefault="00D3218A" w:rsidP="00D3218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18A">
        <w:rPr>
          <w:rFonts w:ascii="Times New Roman" w:hAnsi="Times New Roman" w:cs="Times New Roman"/>
          <w:sz w:val="24"/>
          <w:szCs w:val="24"/>
        </w:rPr>
        <w:t>(1) Na sve postupke jednostavne nabave koji se provode na temelju ovoga Pravilnika na odgovarajući način primjenjuju se odredbe članaka 75. do 83. Zakona kojima se uređuju sprječavanje, prepoznavanje i uklanjanje sukoba interesa.</w:t>
      </w:r>
    </w:p>
    <w:p w14:paraId="332E695D" w14:textId="77777777" w:rsidR="00D3218A" w:rsidRPr="00D3218A" w:rsidRDefault="00D3218A" w:rsidP="00D3218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18A">
        <w:rPr>
          <w:rFonts w:ascii="Times New Roman" w:hAnsi="Times New Roman" w:cs="Times New Roman"/>
          <w:sz w:val="24"/>
          <w:szCs w:val="24"/>
        </w:rPr>
        <w:t>(2) Predstavnici naručitelja iz članka 76. stavka 2. Zakona, kao i ovlaštene osobe naručitelja koje sudjeluju u pripremi i provedbi postupka jednostavne nabave, dužni su potpisati izjavu o postojanju ili nepostojanju sukoba interesa s gospodarskim subjektima u smislu članaka 76. i 77. Zakona.</w:t>
      </w:r>
    </w:p>
    <w:p w14:paraId="168CE70F" w14:textId="77777777" w:rsidR="00D3218A" w:rsidRPr="00D3218A" w:rsidRDefault="00D3218A" w:rsidP="00D3218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18A">
        <w:rPr>
          <w:rFonts w:ascii="Times New Roman" w:hAnsi="Times New Roman" w:cs="Times New Roman"/>
          <w:sz w:val="24"/>
          <w:szCs w:val="24"/>
        </w:rPr>
        <w:t>(3) U slučaju saznanja o postojanju sukoba interesa, predstavnik naručitelja odnosno ovlaštena osoba naručitelja obvezna je odmah, a najkasnije dan nakon saznanja, izuzeti se iz provedbe postupka i o tome obavijestiti čelnika naručitelja, koji postupa sukladno članku 81. Zakona.</w:t>
      </w:r>
    </w:p>
    <w:p w14:paraId="3688EEDC" w14:textId="77777777" w:rsidR="00D3218A" w:rsidRPr="00D3218A" w:rsidRDefault="00D3218A" w:rsidP="00D3218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18A">
        <w:rPr>
          <w:rFonts w:ascii="Times New Roman" w:hAnsi="Times New Roman" w:cs="Times New Roman"/>
          <w:sz w:val="24"/>
          <w:szCs w:val="24"/>
        </w:rPr>
        <w:lastRenderedPageBreak/>
        <w:t>(4) Tijelo nabave vodi i ažurira popis gospodarskih subjekata s kojima je predstavnik naručitelja u sukobu interesa.</w:t>
      </w:r>
    </w:p>
    <w:p w14:paraId="181A5928" w14:textId="77777777" w:rsidR="00274D53" w:rsidRDefault="00274D53" w:rsidP="009D161A">
      <w:pPr>
        <w:pStyle w:val="Default"/>
      </w:pPr>
    </w:p>
    <w:p w14:paraId="3A7C7015" w14:textId="23A814F6" w:rsidR="00274D53" w:rsidRPr="00D3218A" w:rsidRDefault="00D3218A" w:rsidP="00274D53">
      <w:pPr>
        <w:pStyle w:val="Bezproreda"/>
        <w:rPr>
          <w:rFonts w:ascii="Times New Roman" w:eastAsia="Arial MT" w:hAnsi="Times New Roman" w:cs="Times New Roman"/>
          <w:b/>
          <w:bCs/>
          <w:sz w:val="24"/>
          <w:szCs w:val="24"/>
        </w:rPr>
      </w:pPr>
      <w:r w:rsidRPr="00D3218A">
        <w:rPr>
          <w:rFonts w:ascii="Times New Roman" w:eastAsia="Arial MT" w:hAnsi="Times New Roman" w:cs="Times New Roman"/>
          <w:b/>
          <w:bCs/>
          <w:sz w:val="24"/>
          <w:szCs w:val="24"/>
        </w:rPr>
        <w:t xml:space="preserve">IV. </w:t>
      </w:r>
      <w:r w:rsidR="00274D53" w:rsidRPr="00D3218A">
        <w:rPr>
          <w:rFonts w:ascii="Times New Roman" w:eastAsia="Arial MT" w:hAnsi="Times New Roman" w:cs="Times New Roman"/>
          <w:b/>
          <w:bCs/>
          <w:sz w:val="24"/>
          <w:szCs w:val="24"/>
        </w:rPr>
        <w:t>PLAN NABAVE</w:t>
      </w:r>
      <w:r w:rsidR="005E4AA8">
        <w:rPr>
          <w:rFonts w:ascii="Times New Roman" w:eastAsia="Arial MT" w:hAnsi="Times New Roman" w:cs="Times New Roman"/>
          <w:b/>
          <w:bCs/>
          <w:sz w:val="24"/>
          <w:szCs w:val="24"/>
        </w:rPr>
        <w:t xml:space="preserve">, </w:t>
      </w:r>
      <w:r w:rsidR="00274D53" w:rsidRPr="00D3218A">
        <w:rPr>
          <w:rFonts w:ascii="Times New Roman" w:eastAsia="Arial MT" w:hAnsi="Times New Roman" w:cs="Times New Roman"/>
          <w:b/>
          <w:bCs/>
          <w:sz w:val="24"/>
          <w:szCs w:val="24"/>
        </w:rPr>
        <w:t xml:space="preserve">REGISTAR UGOVORA </w:t>
      </w:r>
      <w:r w:rsidRPr="00D3218A">
        <w:rPr>
          <w:rFonts w:ascii="Times New Roman" w:eastAsia="Arial MT" w:hAnsi="Times New Roman" w:cs="Times New Roman"/>
          <w:b/>
          <w:bCs/>
          <w:sz w:val="24"/>
          <w:szCs w:val="24"/>
        </w:rPr>
        <w:t>I OKVIRNIH SPORAZUMA</w:t>
      </w:r>
    </w:p>
    <w:p w14:paraId="52E4B7A3" w14:textId="77777777" w:rsidR="00274D53" w:rsidRPr="00DE0F8D" w:rsidRDefault="00274D53" w:rsidP="00274D53">
      <w:pPr>
        <w:pStyle w:val="Bezproreda"/>
        <w:rPr>
          <w:rFonts w:ascii="Times New Roman" w:eastAsia="Arial MT" w:hAnsi="Times New Roman" w:cs="Times New Roman"/>
          <w:sz w:val="24"/>
          <w:szCs w:val="24"/>
        </w:rPr>
      </w:pPr>
    </w:p>
    <w:p w14:paraId="2B65C92C" w14:textId="2E20641C" w:rsidR="00274D53" w:rsidRPr="00DE0F8D" w:rsidRDefault="00274D53" w:rsidP="00274D53">
      <w:pPr>
        <w:pStyle w:val="Bezproreda"/>
        <w:jc w:val="center"/>
        <w:rPr>
          <w:rFonts w:ascii="Times New Roman" w:eastAsia="Arial MT" w:hAnsi="Times New Roman" w:cs="Times New Roman"/>
          <w:sz w:val="24"/>
          <w:szCs w:val="24"/>
        </w:rPr>
      </w:pPr>
      <w:r w:rsidRPr="00DE0F8D">
        <w:rPr>
          <w:rFonts w:ascii="Times New Roman" w:eastAsia="Arial MT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eastAsia="Arial MT" w:hAnsi="Times New Roman" w:cs="Times New Roman"/>
          <w:b/>
          <w:bCs/>
          <w:sz w:val="24"/>
          <w:szCs w:val="24"/>
        </w:rPr>
        <w:t>6</w:t>
      </w:r>
      <w:r w:rsidRPr="00DE0F8D">
        <w:rPr>
          <w:rFonts w:ascii="Times New Roman" w:eastAsia="Arial MT" w:hAnsi="Times New Roman" w:cs="Times New Roman"/>
          <w:b/>
          <w:bCs/>
          <w:sz w:val="24"/>
          <w:szCs w:val="24"/>
        </w:rPr>
        <w:t>.</w:t>
      </w:r>
    </w:p>
    <w:p w14:paraId="7AE37878" w14:textId="5CD303A5" w:rsidR="00274D53" w:rsidRPr="00DE0F8D" w:rsidRDefault="00274D53" w:rsidP="00D3218A">
      <w:pPr>
        <w:pStyle w:val="Bezproreda"/>
        <w:jc w:val="both"/>
        <w:rPr>
          <w:rFonts w:ascii="Times New Roman" w:eastAsia="Arial MT" w:hAnsi="Times New Roman" w:cs="Times New Roman"/>
          <w:sz w:val="24"/>
          <w:szCs w:val="24"/>
        </w:rPr>
      </w:pPr>
      <w:r w:rsidRPr="00DE0F8D">
        <w:rPr>
          <w:rFonts w:ascii="Times New Roman" w:eastAsia="Arial MT" w:hAnsi="Times New Roman" w:cs="Times New Roman"/>
          <w:sz w:val="24"/>
          <w:szCs w:val="24"/>
        </w:rPr>
        <w:t xml:space="preserve">(1) Postupci jednostavne nabave </w:t>
      </w:r>
      <w:r w:rsidR="005E4AA8">
        <w:rPr>
          <w:rFonts w:ascii="Times New Roman" w:eastAsia="Arial MT" w:hAnsi="Times New Roman" w:cs="Times New Roman"/>
          <w:sz w:val="24"/>
          <w:szCs w:val="24"/>
        </w:rPr>
        <w:t>trebaju</w:t>
      </w:r>
      <w:r w:rsidRPr="00DE0F8D">
        <w:rPr>
          <w:rFonts w:ascii="Times New Roman" w:eastAsia="Arial MT" w:hAnsi="Times New Roman" w:cs="Times New Roman"/>
          <w:sz w:val="24"/>
          <w:szCs w:val="24"/>
        </w:rPr>
        <w:t xml:space="preserve"> biti usklađeni s Planom nabave Naručitelja te nije </w:t>
      </w:r>
    </w:p>
    <w:p w14:paraId="148C2925" w14:textId="277845B7" w:rsidR="00F0021C" w:rsidRDefault="00274D53" w:rsidP="00D3218A">
      <w:pPr>
        <w:pStyle w:val="Bezproreda"/>
        <w:jc w:val="both"/>
        <w:rPr>
          <w:rFonts w:ascii="Times New Roman" w:eastAsia="Arial MT" w:hAnsi="Times New Roman" w:cs="Times New Roman"/>
          <w:sz w:val="24"/>
          <w:szCs w:val="24"/>
        </w:rPr>
      </w:pPr>
      <w:r w:rsidRPr="00DE0F8D">
        <w:rPr>
          <w:rFonts w:ascii="Times New Roman" w:eastAsia="Arial MT" w:hAnsi="Times New Roman" w:cs="Times New Roman"/>
          <w:sz w:val="24"/>
          <w:szCs w:val="24"/>
        </w:rPr>
        <w:t>dozvoljeno cijepanje predmeta nabave s namjerom izbjegavanja primjene ZJN</w:t>
      </w:r>
      <w:r w:rsidR="005E4AA8">
        <w:rPr>
          <w:rFonts w:ascii="Times New Roman" w:eastAsia="Arial MT" w:hAnsi="Times New Roman" w:cs="Times New Roman"/>
          <w:sz w:val="24"/>
          <w:szCs w:val="24"/>
        </w:rPr>
        <w:t xml:space="preserve"> 2016</w:t>
      </w:r>
      <w:r w:rsidRPr="00DE0F8D">
        <w:rPr>
          <w:rFonts w:ascii="Times New Roman" w:eastAsia="Arial MT" w:hAnsi="Times New Roman" w:cs="Times New Roman"/>
          <w:sz w:val="24"/>
          <w:szCs w:val="24"/>
        </w:rPr>
        <w:t xml:space="preserve">  ili odredbi ovog Pravilnika. </w:t>
      </w:r>
    </w:p>
    <w:p w14:paraId="75E0FB54" w14:textId="77777777" w:rsidR="00AE057D" w:rsidRPr="00DE0F8D" w:rsidRDefault="00AE057D" w:rsidP="00D3218A">
      <w:pPr>
        <w:pStyle w:val="Bezproreda"/>
        <w:jc w:val="both"/>
        <w:rPr>
          <w:rFonts w:ascii="Times New Roman" w:eastAsia="Arial MT" w:hAnsi="Times New Roman" w:cs="Times New Roman"/>
          <w:sz w:val="24"/>
          <w:szCs w:val="24"/>
        </w:rPr>
      </w:pPr>
    </w:p>
    <w:p w14:paraId="708601BD" w14:textId="77777777" w:rsidR="005E4AA8" w:rsidRDefault="00274D53" w:rsidP="00D3218A">
      <w:pPr>
        <w:pStyle w:val="Bezproreda"/>
        <w:jc w:val="both"/>
        <w:rPr>
          <w:rFonts w:ascii="Times New Roman" w:eastAsia="Arial MT" w:hAnsi="Times New Roman" w:cs="Times New Roman"/>
          <w:sz w:val="24"/>
          <w:szCs w:val="24"/>
        </w:rPr>
      </w:pPr>
      <w:r w:rsidRPr="00DE0F8D">
        <w:rPr>
          <w:rFonts w:ascii="Times New Roman" w:eastAsia="Arial MT" w:hAnsi="Times New Roman" w:cs="Times New Roman"/>
          <w:sz w:val="24"/>
          <w:szCs w:val="24"/>
        </w:rPr>
        <w:t>(2) U Planu nabave i registru ugovora navode se svi predmeti nabave čija je</w:t>
      </w:r>
      <w:r w:rsidR="005E4AA8">
        <w:rPr>
          <w:rFonts w:ascii="Times New Roman" w:eastAsia="Arial MT" w:hAnsi="Times New Roman" w:cs="Times New Roman"/>
          <w:sz w:val="24"/>
          <w:szCs w:val="24"/>
        </w:rPr>
        <w:t xml:space="preserve"> procijenjena</w:t>
      </w:r>
      <w:r w:rsidRPr="00DE0F8D">
        <w:rPr>
          <w:rFonts w:ascii="Times New Roman" w:eastAsia="Arial MT" w:hAnsi="Times New Roman" w:cs="Times New Roman"/>
          <w:sz w:val="24"/>
          <w:szCs w:val="24"/>
        </w:rPr>
        <w:t xml:space="preserve"> vrijednost jednaka ili veća od 5.000,00 eura. </w:t>
      </w:r>
    </w:p>
    <w:p w14:paraId="27FFFFCF" w14:textId="77777777" w:rsidR="00AE057D" w:rsidRDefault="00AE057D" w:rsidP="00D3218A">
      <w:pPr>
        <w:pStyle w:val="Bezproreda"/>
        <w:jc w:val="both"/>
        <w:rPr>
          <w:rFonts w:ascii="Times New Roman" w:eastAsia="Arial MT" w:hAnsi="Times New Roman" w:cs="Times New Roman"/>
          <w:sz w:val="24"/>
          <w:szCs w:val="24"/>
        </w:rPr>
      </w:pPr>
    </w:p>
    <w:p w14:paraId="01A0B924" w14:textId="4DBDF179" w:rsidR="00274D53" w:rsidRDefault="005E4AA8" w:rsidP="00D3218A">
      <w:pPr>
        <w:pStyle w:val="Bezproreda"/>
        <w:jc w:val="both"/>
        <w:rPr>
          <w:rFonts w:ascii="Times New Roman" w:eastAsia="Arial MT" w:hAnsi="Times New Roman" w:cs="Times New Roman"/>
          <w:sz w:val="24"/>
          <w:szCs w:val="24"/>
        </w:rPr>
      </w:pPr>
      <w:r>
        <w:rPr>
          <w:rFonts w:ascii="Times New Roman" w:eastAsia="Arial MT" w:hAnsi="Times New Roman" w:cs="Times New Roman"/>
          <w:sz w:val="24"/>
          <w:szCs w:val="24"/>
        </w:rPr>
        <w:t xml:space="preserve">(3) </w:t>
      </w:r>
      <w:r w:rsidR="00274D53" w:rsidRPr="00DE0F8D">
        <w:rPr>
          <w:rFonts w:ascii="Times New Roman" w:eastAsia="Arial MT" w:hAnsi="Times New Roman" w:cs="Times New Roman"/>
          <w:sz w:val="24"/>
          <w:szCs w:val="24"/>
        </w:rPr>
        <w:t>Plan nabave i registar ugovora, kao i sve njihove kasnije promjene objavljuju se u Elektroničkom oglasniku javne nabave Republike Hrvatske (u daljnjem tekstu: EOJN RH).</w:t>
      </w:r>
    </w:p>
    <w:p w14:paraId="21CB5F23" w14:textId="77777777" w:rsidR="005E4AA8" w:rsidRDefault="005E4AA8" w:rsidP="00D3218A">
      <w:pPr>
        <w:pStyle w:val="Bezproreda"/>
        <w:jc w:val="both"/>
        <w:rPr>
          <w:rFonts w:ascii="Times New Roman" w:eastAsia="Arial MT" w:hAnsi="Times New Roman" w:cs="Times New Roman"/>
          <w:sz w:val="24"/>
          <w:szCs w:val="24"/>
        </w:rPr>
      </w:pPr>
    </w:p>
    <w:p w14:paraId="05FBB210" w14:textId="77777777" w:rsidR="00214FE1" w:rsidRPr="005E4AA8" w:rsidRDefault="00214FE1" w:rsidP="009D16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7D8699" w14:textId="03F886D3" w:rsidR="00214FE1" w:rsidRPr="005E4AA8" w:rsidRDefault="005E4AA8" w:rsidP="009D161A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5E4AA8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214FE1" w:rsidRPr="005E4AA8">
        <w:rPr>
          <w:rFonts w:ascii="Times New Roman" w:hAnsi="Times New Roman" w:cs="Times New Roman"/>
          <w:b/>
          <w:bCs/>
          <w:sz w:val="24"/>
          <w:szCs w:val="24"/>
        </w:rPr>
        <w:t xml:space="preserve">VRSTE POSTUPKA JEDNOSTAVNE NABAVE </w:t>
      </w:r>
    </w:p>
    <w:p w14:paraId="0055BF54" w14:textId="77777777" w:rsidR="00214FE1" w:rsidRDefault="00214FE1" w:rsidP="009D16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1DEBF8" w14:textId="47012EC2" w:rsidR="00214FE1" w:rsidRPr="00214FE1" w:rsidRDefault="00214FE1" w:rsidP="00214FE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4FE1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7986A772" w14:textId="77777777" w:rsidR="00214FE1" w:rsidRDefault="00214FE1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(1) Vrsta i provedba postupka jednostavne nabave prema ovom Pravilniku utvrđuju se na sljedeći način: </w:t>
      </w:r>
    </w:p>
    <w:p w14:paraId="08018E66" w14:textId="2863DC08" w:rsidR="00214FE1" w:rsidRPr="00214FE1" w:rsidRDefault="00214FE1" w:rsidP="005E4AA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Postupak jednostavne nabave procijenjene vrijednosti manje od 15.000,00 eura; </w:t>
      </w:r>
    </w:p>
    <w:p w14:paraId="05E5AF13" w14:textId="384BB709" w:rsidR="00214FE1" w:rsidRPr="00214FE1" w:rsidRDefault="00214FE1" w:rsidP="005E4AA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Postupak jednostavne nabave procijenjene vrijednosti jednake ili veće od 15.000,00 eura, a manje od 25.000,00 eura za nabavu robe i usluge odnosno manja od 45.000,00 eura za nabavu radova; </w:t>
      </w:r>
    </w:p>
    <w:p w14:paraId="215CA31B" w14:textId="00432792" w:rsidR="00214FE1" w:rsidRDefault="00214FE1" w:rsidP="005E4AA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Postupak jednostavne nabave procijenjene vrijednosti jednake ili veće od 25.000,00 eura, a manje od 50.000,00 eura za robu i usluge, odnosno jednaka ili veća od 45.000,00 eura a manje od 100.000,00 eura za radove. </w:t>
      </w:r>
    </w:p>
    <w:p w14:paraId="7A9757D7" w14:textId="7CF7D875" w:rsidR="00214FE1" w:rsidRDefault="00214FE1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(2) Iznosi iz stavka 1. ovoga članka odnose se na procijenjene vrijednosti bez poreza na dodanu vrijednost (PDV). </w:t>
      </w:r>
    </w:p>
    <w:p w14:paraId="3AF67A2A" w14:textId="77777777" w:rsidR="00214FE1" w:rsidRPr="00214FE1" w:rsidRDefault="00214FE1" w:rsidP="00214F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51EC68" w14:textId="1EB410DE" w:rsidR="00214FE1" w:rsidRPr="00214FE1" w:rsidRDefault="00214FE1" w:rsidP="00214FE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4FE1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7BFBC0FC" w14:textId="2CA8BA03" w:rsidR="00214FE1" w:rsidRDefault="00214FE1" w:rsidP="00214FE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>(1) Procijenjena vrijednost nabave mora biti valjano određena u trenutku početka postupka jednostavne nabave, ukoliko je to primjenjivo. Izračunavanje procijenjene vrijednosti nabave temelji se na ukupnom iznosu, bez PDV-a, uključujući sve opcije i moguća obnavljanja ugovora.</w:t>
      </w:r>
    </w:p>
    <w:p w14:paraId="3C67B5CA" w14:textId="77777777" w:rsidR="00274D53" w:rsidRDefault="00274D53" w:rsidP="00214F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438D8C7" w14:textId="1579CDF3" w:rsidR="00214FE1" w:rsidRPr="005E4AA8" w:rsidRDefault="005E4AA8" w:rsidP="00214FE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5E4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FE1" w:rsidRPr="005E4AA8">
        <w:rPr>
          <w:rFonts w:ascii="Times New Roman" w:hAnsi="Times New Roman" w:cs="Times New Roman"/>
          <w:b/>
          <w:bCs/>
          <w:sz w:val="24"/>
          <w:szCs w:val="24"/>
        </w:rPr>
        <w:t>PROVEDBA POSTUPAKA JEDNOSTAVNE NABAVE PROCIJENJENE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FE1" w:rsidRPr="005E4AA8">
        <w:rPr>
          <w:rFonts w:ascii="Times New Roman" w:hAnsi="Times New Roman" w:cs="Times New Roman"/>
          <w:b/>
          <w:bCs/>
          <w:sz w:val="24"/>
          <w:szCs w:val="24"/>
        </w:rPr>
        <w:t xml:space="preserve">VRIJEDNOSTI MANJE OD 15.000,00 EUR </w:t>
      </w:r>
    </w:p>
    <w:p w14:paraId="571082A2" w14:textId="77777777" w:rsidR="00214FE1" w:rsidRPr="00214FE1" w:rsidRDefault="00214FE1" w:rsidP="00214F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3E114FF" w14:textId="7C40A9A4" w:rsidR="00214FE1" w:rsidRPr="00214FE1" w:rsidRDefault="00214FE1" w:rsidP="00214FE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</w:p>
    <w:p w14:paraId="0DC4AAE1" w14:textId="25339561" w:rsidR="00F0021C" w:rsidRDefault="00214FE1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(1) Nabavu radova, roba i usluga procijenjene vrijednosti manje od 15.000,00 EUR, naručitelj provodi izdavanjem narudžbenice jednom gospodarskom subjektu temeljem dostavljene ponude. </w:t>
      </w:r>
    </w:p>
    <w:p w14:paraId="204465E4" w14:textId="77777777" w:rsidR="00AE057D" w:rsidRPr="00214FE1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F39FA3" w14:textId="6C336468" w:rsidR="00F0021C" w:rsidRPr="00214FE1" w:rsidRDefault="00214FE1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(2) Upit naručitelja za dostavom ponude kao i dostavljanje ponude od strane ponuditelja vrši se </w:t>
      </w:r>
      <w:r w:rsidR="005E4AA8">
        <w:rPr>
          <w:rFonts w:ascii="Times New Roman" w:hAnsi="Times New Roman" w:cs="Times New Roman"/>
          <w:sz w:val="24"/>
          <w:szCs w:val="24"/>
        </w:rPr>
        <w:t xml:space="preserve">u pravilu </w:t>
      </w:r>
      <w:r w:rsidRPr="00214FE1">
        <w:rPr>
          <w:rFonts w:ascii="Times New Roman" w:hAnsi="Times New Roman" w:cs="Times New Roman"/>
          <w:sz w:val="24"/>
          <w:szCs w:val="24"/>
        </w:rPr>
        <w:t xml:space="preserve">elektroničkom poštom kao elektroničko sredstvo komunikacije. </w:t>
      </w:r>
    </w:p>
    <w:p w14:paraId="739C374D" w14:textId="77777777" w:rsidR="00214FE1" w:rsidRDefault="00214FE1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lastRenderedPageBreak/>
        <w:t xml:space="preserve">(3) Ponuda najmanje sadrži: naziv i sjedište ponuditelja, adresa, OIB, navod o tome je li ponuditelj u sustavu poreza na dodanu vrijednost, adresa za dostavu pošte, adresa e-pošte, kontakt osoba ponuditelja, broj telefona, predmet nabave, cijenu ponude bez poreza na dodanu vrijednost, iznos poreza na dodanu vrijednost, cijenu ponude s porezom na dodanu vrijednost, datum i potpis ponuditelja. </w:t>
      </w:r>
    </w:p>
    <w:p w14:paraId="2314A9F2" w14:textId="77777777" w:rsidR="00AE057D" w:rsidRPr="00214FE1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028BEB" w14:textId="77777777" w:rsidR="00214FE1" w:rsidRDefault="00214FE1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(4) Ponuditelj izražava cijenu ponude brojkama, u eurima te moraju biti uračunati svi troškovi i popusti. </w:t>
      </w:r>
    </w:p>
    <w:p w14:paraId="24CF2B84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72170E" w14:textId="16CE9CF4" w:rsidR="00F0021C" w:rsidRDefault="00214FE1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(5) Postupak jednostavne nabave procijenjene vrijednosti manje od 15.000,00 eura provodi se zaključivanjem ugovora s jednim gospodarskim subjektom po vlastitom izboru, prihvatom ponude ili izdavanjem narudžbenice od ovlaštene osobe. </w:t>
      </w:r>
    </w:p>
    <w:p w14:paraId="3C1A0001" w14:textId="77777777" w:rsidR="00AE057D" w:rsidRPr="00214FE1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A1A53D5" w14:textId="1F0ED358" w:rsidR="00F0021C" w:rsidRDefault="00214FE1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 xml:space="preserve">(6) Narudžbenica najmanje sadrži podatke o naručitelju, vrsti robe, radova ili usluga koje se nabavljaju uz detaljnu specifikaciju jedinice mjere, količina, jediničnih cijena te ukupnih cijena, roku i mjesto isporuke, načinu i roku plaćanja i gospodarskom subjektu kojemu se narudžbenica izdaje. </w:t>
      </w:r>
    </w:p>
    <w:p w14:paraId="4000D383" w14:textId="77777777" w:rsidR="00AE057D" w:rsidRPr="00214FE1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EB350A" w14:textId="5A5546DF" w:rsidR="00214FE1" w:rsidRDefault="00214FE1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14FE1">
        <w:rPr>
          <w:rFonts w:ascii="Times New Roman" w:hAnsi="Times New Roman" w:cs="Times New Roman"/>
          <w:sz w:val="24"/>
          <w:szCs w:val="24"/>
        </w:rPr>
        <w:t>(7) Narudžbenicu potpisuje čelnik tijela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2865C1" w14:textId="77777777" w:rsidR="00FC46D5" w:rsidRDefault="00FC46D5" w:rsidP="00214F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42D992" w14:textId="059755C4" w:rsidR="00FC46D5" w:rsidRPr="005E4AA8" w:rsidRDefault="005E4AA8" w:rsidP="005E4AA8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C46D5" w:rsidRPr="005E4AA8">
        <w:rPr>
          <w:rFonts w:ascii="Times New Roman" w:hAnsi="Times New Roman" w:cs="Times New Roman"/>
          <w:b/>
          <w:bCs/>
          <w:sz w:val="24"/>
          <w:szCs w:val="24"/>
        </w:rPr>
        <w:t xml:space="preserve">PROVEDBA POSTUPAKA JEDNOSTAVNE NABAVE PROCIJENJENE VRIJEDNOSTI JEDNAKE ILI VEĆE OD 15.000,00 EURA, A MANJE OD 25.000,00 EURA ZA NABAVU ROBE I USLUGE ODNOSNO MANJA OD 45.000,00 EURA ZA NABAVU RADOVA </w:t>
      </w:r>
    </w:p>
    <w:p w14:paraId="2209F5ED" w14:textId="77777777" w:rsidR="00C143C5" w:rsidRDefault="00C143C5" w:rsidP="005E4AA8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171FB" w14:textId="15135754" w:rsidR="00FC46D5" w:rsidRPr="00FC46D5" w:rsidRDefault="00FC46D5" w:rsidP="005E4AA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FC46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9E9003" w14:textId="0D5F0384" w:rsid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>(1) Pripremu i provedbu postupaka jednostavne nabave provodi Stručno povjerenstvo za provedbu postupka jednostavne nabave naručitelja (u daljnjem tekstu: Povjerenstvo) koje imenuje Općinski načelnik svojom odlukom koji ima</w:t>
      </w:r>
      <w:r>
        <w:rPr>
          <w:rFonts w:ascii="Times New Roman" w:hAnsi="Times New Roman" w:cs="Times New Roman"/>
          <w:sz w:val="24"/>
          <w:szCs w:val="24"/>
        </w:rPr>
        <w:t xml:space="preserve"> najmanje dva (2) člana. </w:t>
      </w:r>
      <w:r w:rsidRPr="00FC46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8ACAD0" w14:textId="77777777" w:rsidR="00AE057D" w:rsidRPr="00FC46D5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079728" w14:textId="5FBA4CD1" w:rsid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(2) </w:t>
      </w:r>
      <w:r w:rsidR="00F0021C">
        <w:rPr>
          <w:rFonts w:ascii="Times New Roman" w:hAnsi="Times New Roman" w:cs="Times New Roman"/>
          <w:sz w:val="24"/>
          <w:szCs w:val="24"/>
        </w:rPr>
        <w:t xml:space="preserve">Članovi stručnog povjerenstva sudjeluju u pripremi i provedbi postupka jednostavne nabave. </w:t>
      </w:r>
    </w:p>
    <w:p w14:paraId="16696057" w14:textId="77777777" w:rsidR="00AE057D" w:rsidRPr="00FC46D5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3ED218" w14:textId="2B988299" w:rsidR="00FC46D5" w:rsidRDefault="00C143C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FC46D5" w:rsidRPr="00FC46D5">
        <w:rPr>
          <w:rFonts w:ascii="Times New Roman" w:hAnsi="Times New Roman" w:cs="Times New Roman"/>
          <w:sz w:val="24"/>
          <w:szCs w:val="24"/>
        </w:rPr>
        <w:t>Najmanje jedan član Povjerenstva mora imati važeći certifikat iz područj</w:t>
      </w:r>
      <w:r w:rsidR="00FC46D5">
        <w:rPr>
          <w:rFonts w:ascii="Times New Roman" w:hAnsi="Times New Roman" w:cs="Times New Roman"/>
          <w:sz w:val="24"/>
          <w:szCs w:val="24"/>
        </w:rPr>
        <w:t>a</w:t>
      </w:r>
      <w:r w:rsidR="00FC46D5" w:rsidRPr="00FC46D5">
        <w:rPr>
          <w:rFonts w:ascii="Times New Roman" w:hAnsi="Times New Roman" w:cs="Times New Roman"/>
          <w:sz w:val="24"/>
          <w:szCs w:val="24"/>
        </w:rPr>
        <w:t xml:space="preserve"> javne nabave. </w:t>
      </w:r>
    </w:p>
    <w:p w14:paraId="4C52E66F" w14:textId="77777777" w:rsidR="00AE057D" w:rsidRPr="00FC46D5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0EA03B" w14:textId="161C6C65" w:rsidR="00FC46D5" w:rsidRP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>(</w:t>
      </w:r>
      <w:r w:rsidR="00C143C5">
        <w:rPr>
          <w:rFonts w:ascii="Times New Roman" w:hAnsi="Times New Roman" w:cs="Times New Roman"/>
          <w:sz w:val="24"/>
          <w:szCs w:val="24"/>
        </w:rPr>
        <w:t>4</w:t>
      </w:r>
      <w:r w:rsidRPr="00FC46D5">
        <w:rPr>
          <w:rFonts w:ascii="Times New Roman" w:hAnsi="Times New Roman" w:cs="Times New Roman"/>
          <w:sz w:val="24"/>
          <w:szCs w:val="24"/>
        </w:rPr>
        <w:t xml:space="preserve">) Obveze i ovlasti Povjerenstva su: </w:t>
      </w:r>
    </w:p>
    <w:p w14:paraId="4125FC82" w14:textId="77777777" w:rsidR="00FC46D5" w:rsidRP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- priprema postupka jednostavne nabave: dogovor oko uvjeta vezanih uz predmet nabave, potrebnog sadržaja dokumentacije/uputa za prikupljanje ponuda, tehničkih specifikacija, ponudbenih troškovnika i ostalih dokumenata vezanih uz predmetnu nabavu, </w:t>
      </w:r>
    </w:p>
    <w:p w14:paraId="613657A1" w14:textId="4FD725B2" w:rsidR="00C143C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>- provedba postupka jednostavne nabave putem EOJN RH sto obuhvaća: slanje Poziva za dostavu ponuda gospodarskim subjektima putem, otvaranje pristiglih ponuda, sastavljanje zapisnika o otvaranju ponuda, pregled i ocjena ponuda, odabir najpovoljnije ponude sukladno uvjetima propisanim dokumentacijom/uputama za prikupljanje ponuda, sastavljanje zapisnik</w:t>
      </w:r>
      <w:r>
        <w:rPr>
          <w:rFonts w:ascii="Times New Roman" w:hAnsi="Times New Roman" w:cs="Times New Roman"/>
          <w:sz w:val="24"/>
          <w:szCs w:val="24"/>
        </w:rPr>
        <w:t xml:space="preserve">a o </w:t>
      </w:r>
      <w:r w:rsidRPr="00FC46D5">
        <w:rPr>
          <w:rFonts w:ascii="Times New Roman" w:hAnsi="Times New Roman" w:cs="Times New Roman"/>
          <w:sz w:val="24"/>
          <w:szCs w:val="24"/>
        </w:rPr>
        <w:t>pregledu i ocjeni ponuda, rangiranje ponuda sukladno kriteriju za odabir ponuda, odabir najpovoljnije ponude sukladno kriteriju za odabir i uvjetima propisanim dokumentacijom/uputama za prikupljanje ponuda ili poništenje postupka</w:t>
      </w:r>
      <w:r w:rsidR="00C143C5">
        <w:rPr>
          <w:rFonts w:ascii="Times New Roman" w:hAnsi="Times New Roman" w:cs="Times New Roman"/>
          <w:sz w:val="24"/>
          <w:szCs w:val="24"/>
        </w:rPr>
        <w:t>.</w:t>
      </w:r>
    </w:p>
    <w:p w14:paraId="12FB5D91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211B95" w14:textId="021D8C01" w:rsidR="00C143C5" w:rsidRDefault="00C143C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Članovi stručnog povjerenstva odgovorni su za zakonito i stručno provođenje postupka jednostavne nabave. </w:t>
      </w:r>
    </w:p>
    <w:p w14:paraId="1B23B271" w14:textId="77777777" w:rsid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253E5AF" w14:textId="56CF4885" w:rsidR="00FC46D5" w:rsidRPr="00FC46D5" w:rsidRDefault="00FC46D5" w:rsidP="00FC46D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FC46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9F5127" w14:textId="24F08E41" w:rsid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(1) Nabavu roba, radova i usluga procijenjene vrijednosti jednake ili veće od 15.000,00 EUR a manje od 25.000,00 eura za nabavu robe i usluge odnosno manja od 45.000,00 eura za nabavu radova naručitelj provodi putem modula jednostavne nabave u EOJN RH slanjem poziva za dostavu ponuda od najmanje </w:t>
      </w:r>
      <w:r>
        <w:rPr>
          <w:rFonts w:ascii="Times New Roman" w:hAnsi="Times New Roman" w:cs="Times New Roman"/>
          <w:sz w:val="24"/>
          <w:szCs w:val="24"/>
        </w:rPr>
        <w:t>tri</w:t>
      </w:r>
      <w:r w:rsidRPr="00FC46D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C46D5">
        <w:rPr>
          <w:rFonts w:ascii="Times New Roman" w:hAnsi="Times New Roman" w:cs="Times New Roman"/>
          <w:sz w:val="24"/>
          <w:szCs w:val="24"/>
        </w:rPr>
        <w:t xml:space="preserve">) gospodarska subjekta ili javnom objavom u modulu jednostavne nabave u EOJN RH. </w:t>
      </w:r>
    </w:p>
    <w:p w14:paraId="728012BB" w14:textId="77777777" w:rsidR="00AE057D" w:rsidRPr="00FC46D5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F91232" w14:textId="3E9E28AB" w:rsidR="00FC46D5" w:rsidRP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(2) Iznimno, ovisno o prirodi predmeta jednostavne nabave i razini tržišnog natjecanja, poziv za dostavu ponuda može se uputiti samo 1 (jednom) gospodarskom subjektu, u sljedećim slučajevima: </w:t>
      </w:r>
    </w:p>
    <w:p w14:paraId="5F3BD783" w14:textId="77777777" w:rsidR="00FC46D5" w:rsidRPr="00FC46D5" w:rsidRDefault="00FC46D5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U slučajevima koji uključuju situacije od izrazite žurnosti zbog nepredviđenih događaja; </w:t>
      </w:r>
    </w:p>
    <w:p w14:paraId="15C7A425" w14:textId="77777777" w:rsidR="00FC46D5" w:rsidRPr="00FC46D5" w:rsidRDefault="00FC46D5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Kada je to u skladu sa posebnim propisom ili pravilom kojim je regulirano obavljanje određenih usluga; </w:t>
      </w:r>
    </w:p>
    <w:p w14:paraId="26F0D3F8" w14:textId="77777777" w:rsidR="00FC46D5" w:rsidRPr="00FC46D5" w:rsidRDefault="00FC46D5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U slučaju ugovora koje zbog tehničkih ili umjetničkih razloga ili razloga povezanih sa zaštitom isključivih prava može izvršiti samo jedan gospodarski subjekt; </w:t>
      </w:r>
    </w:p>
    <w:p w14:paraId="0000913D" w14:textId="77777777" w:rsidR="00FC46D5" w:rsidRPr="00FC46D5" w:rsidRDefault="00FC46D5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Kod zdravstvenih i socijalnih usluga, hotelskih i restoranskih usluga, konzultantskih usluga, usluga obrazovanja, usluga vještaka, kod kojih je uvjet da ponuditelj posjeduje ovlaštenje za obavljanje predmetnih poslova; </w:t>
      </w:r>
    </w:p>
    <w:p w14:paraId="30D070DB" w14:textId="77777777" w:rsidR="00FC46D5" w:rsidRPr="00FC46D5" w:rsidRDefault="00FC46D5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Kada je to potrebno radi dovršenja već započetih radova odnosno izvršenja usluga iz osnovnog ugovora, a da ukupno povećanje ne prelazi pragove propisane za provedbu postupaka jednostavne nabave propisane u čl. 12. st. 1. ZJN 2016; </w:t>
      </w:r>
    </w:p>
    <w:p w14:paraId="20B42FB9" w14:textId="49FAC3F0" w:rsidR="00FC46D5" w:rsidRDefault="00FC46D5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U ostalim opravdanim slučajevima po odluci naručitelja. </w:t>
      </w:r>
    </w:p>
    <w:p w14:paraId="716AA3D2" w14:textId="77777777" w:rsidR="00AE057D" w:rsidRPr="00FC46D5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F1A8E6" w14:textId="77777777" w:rsidR="00AE057D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>(3) Rok za dostavu ponuda ne smije biti kraći od 5 dana, od dana slanja poziva ili javne objave.</w:t>
      </w:r>
    </w:p>
    <w:p w14:paraId="43965D75" w14:textId="231BAE12" w:rsidR="00FC46D5" w:rsidRP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C2F3C" w14:textId="6E457640" w:rsid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6D5">
        <w:rPr>
          <w:rFonts w:ascii="Times New Roman" w:hAnsi="Times New Roman" w:cs="Times New Roman"/>
          <w:sz w:val="24"/>
          <w:szCs w:val="24"/>
        </w:rPr>
        <w:t xml:space="preserve">(4) Radi iznimne žurnosti, u slučaju elementarne nepogode i tehničko-tehnoloških i ekoloških katastrofa, jednostavne nabava procijenjene vrijednosti jednake ili veće od 15.000,00 EUR a manje od 25.000,00 eura za nabavu robe i usluge odnosno manja od 45.000,00 eura za nabavu radova provodi se primjenom članka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C46D5">
        <w:rPr>
          <w:rFonts w:ascii="Times New Roman" w:hAnsi="Times New Roman" w:cs="Times New Roman"/>
          <w:sz w:val="24"/>
          <w:szCs w:val="24"/>
        </w:rPr>
        <w:t xml:space="preserve">. ovog Pravilnika. </w:t>
      </w:r>
    </w:p>
    <w:p w14:paraId="2F6B22AC" w14:textId="77777777" w:rsidR="00FC46D5" w:rsidRPr="00FC46D5" w:rsidRDefault="00FC46D5" w:rsidP="00FC46D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EFD19EA" w14:textId="1EE937FC" w:rsidR="00FC46D5" w:rsidRDefault="00FC46D5" w:rsidP="00B74F2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46D5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74F2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C46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301639" w14:textId="77777777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(1) Naručitelj u pozivu za dostavu ponuda jednostavne nabava roba, radova i usluga procijenjene vrijednosti veće od 15.000,00 EUR bez PDV-a može odrediti razloge isključenja i uvjete sposobnosti ponuditelja. </w:t>
      </w:r>
    </w:p>
    <w:p w14:paraId="7502255B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503BBD" w14:textId="6C107CC0" w:rsidR="00D918E4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(2) Za nabavu roba, radova i usluga procijenjene vrijednosti jednake ili veće od 15.000,00 EUR a manje od 25.000,00 eura za nabavu robe i usluge odnosno manja od 45.000,00 eura za nabavu radova naručitelj može odgovarajućom primjenom odred</w:t>
      </w:r>
      <w:r w:rsidR="005E4AA8">
        <w:rPr>
          <w:rFonts w:ascii="Times New Roman" w:hAnsi="Times New Roman" w:cs="Times New Roman"/>
          <w:sz w:val="24"/>
          <w:szCs w:val="24"/>
        </w:rPr>
        <w:t>bi</w:t>
      </w:r>
      <w:r w:rsidRPr="00B74F2D">
        <w:rPr>
          <w:rFonts w:ascii="Times New Roman" w:hAnsi="Times New Roman" w:cs="Times New Roman"/>
          <w:sz w:val="24"/>
          <w:szCs w:val="24"/>
        </w:rPr>
        <w:t xml:space="preserve"> ZJN 2016 odrediti osnove za isključenje gospodarskog subjekta i uvjete sposobnosti koji se mogu odnositi na sposobnost za obavljanje profesionalne djelatnosti, ekonomsku i financijsku sposobnost te tehničku i stručnu sposobnost, koje ponuditelj mora dokazati te način dokazivanja istih.</w:t>
      </w:r>
    </w:p>
    <w:p w14:paraId="4C040796" w14:textId="77777777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42CB0D1" w14:textId="005381BD" w:rsidR="00B74F2D" w:rsidRPr="00B74F2D" w:rsidRDefault="00B74F2D" w:rsidP="00B74F2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74F2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5259BA" w14:textId="77777777" w:rsidR="007519D5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(1) Naručitelj u postupku jednostavne nabave može od ponuditelja tražiti sljedeće vrste jamstva: </w:t>
      </w:r>
    </w:p>
    <w:p w14:paraId="21883851" w14:textId="36714AE1" w:rsidR="00B74F2D" w:rsidRP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- jamstvo za ozbiljnost ponude; </w:t>
      </w:r>
    </w:p>
    <w:p w14:paraId="01E52E9B" w14:textId="77777777" w:rsidR="00B74F2D" w:rsidRP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- jamstvo za uredno ispunjenje ugovora; </w:t>
      </w:r>
    </w:p>
    <w:p w14:paraId="19E90CF4" w14:textId="5039A61B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- jamstvo za otklanjanje nedostataka u jamstvenom roku.</w:t>
      </w:r>
    </w:p>
    <w:p w14:paraId="37068340" w14:textId="77777777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3F0F2" w14:textId="7994DA99" w:rsidR="00B74F2D" w:rsidRPr="00FC46D5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Pr="00B74F2D">
        <w:rPr>
          <w:rFonts w:ascii="Times New Roman" w:hAnsi="Times New Roman" w:cs="Times New Roman"/>
          <w:sz w:val="24"/>
          <w:szCs w:val="24"/>
        </w:rPr>
        <w:t>Neovisno o sredstvu jamstva koje je Naručitelj odredio, ponuditelj može dati novčani polog u traženom iznosu.</w:t>
      </w:r>
    </w:p>
    <w:p w14:paraId="7F9CFE8B" w14:textId="77777777" w:rsidR="00FC46D5" w:rsidRDefault="00FC46D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DB37E7" w14:textId="31D2812F" w:rsidR="00B74F2D" w:rsidRPr="00B74F2D" w:rsidRDefault="00B74F2D" w:rsidP="00B74F2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F2D">
        <w:rPr>
          <w:rFonts w:ascii="Times New Roman" w:hAnsi="Times New Roman" w:cs="Times New Roman"/>
          <w:b/>
          <w:bCs/>
          <w:sz w:val="24"/>
          <w:szCs w:val="24"/>
        </w:rPr>
        <w:t>Članak 14.</w:t>
      </w:r>
    </w:p>
    <w:p w14:paraId="3F341DCB" w14:textId="77777777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(1) Kriterij za odabir ponude može biti najpovoljnija cijena ili ekonomski najpovoljnija ponuda. </w:t>
      </w:r>
    </w:p>
    <w:p w14:paraId="7577D15C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67BD80" w14:textId="0A4A6F33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(2) Kriterij za odabir</w:t>
      </w:r>
      <w:r w:rsidR="000722B1">
        <w:rPr>
          <w:rFonts w:ascii="Times New Roman" w:hAnsi="Times New Roman" w:cs="Times New Roman"/>
          <w:sz w:val="24"/>
          <w:szCs w:val="24"/>
        </w:rPr>
        <w:t xml:space="preserve"> </w:t>
      </w:r>
      <w:r w:rsidRPr="00B74F2D">
        <w:rPr>
          <w:rFonts w:ascii="Times New Roman" w:hAnsi="Times New Roman" w:cs="Times New Roman"/>
          <w:sz w:val="24"/>
          <w:szCs w:val="24"/>
        </w:rPr>
        <w:t xml:space="preserve">ponude određuje stručno povjerenstvo, a on mora biti poznat ponuditeljima. Kao kriterij ekonomski najpovoljnije ponude mogu se koristiti kriteriji povezani s predmetom nabave kao što su: kvaliteta, tehničke prednosti, estetske i funkcionalne osobine, ekološke osobine, operativni troškovi, ekonomičnost, rok isporuke ili rok izvršenja, jamstveni rok i slično, sukladno potrebama naručitelja. </w:t>
      </w:r>
    </w:p>
    <w:p w14:paraId="0B0501AC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DDBFA7" w14:textId="77777777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(3) Ukoliko je kriterij ekonomski najpovoljnija ponuda, naručitelj u Pozivu na dostavu ponuda ili u javnoj objavi mora naznačiti kriterije izračuna i relativni ponder koji dodjeljuje svakom pojedinom kriteriju. </w:t>
      </w:r>
    </w:p>
    <w:p w14:paraId="456D914F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90E2F94" w14:textId="77777777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(4) Kriteriji za odabir ponude ne smiju biti diskriminirajući, moraju biti povezani s predmetom nabave te moraju omogućiti učinkovito nadmetanje. </w:t>
      </w:r>
    </w:p>
    <w:p w14:paraId="309E47B7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10E7D4" w14:textId="5044064C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(5) Za odabir je dovoljna jedna ponuda koja udovoljava svim zahtjevima naručitelja.</w:t>
      </w:r>
    </w:p>
    <w:p w14:paraId="36C3411C" w14:textId="77777777" w:rsidR="00B74F2D" w:rsidRPr="00B74F2D" w:rsidRDefault="00B74F2D" w:rsidP="00B74F2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4DA81" w14:textId="35C43ABC" w:rsidR="00B74F2D" w:rsidRPr="00B74F2D" w:rsidRDefault="00B74F2D" w:rsidP="00B74F2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F2D">
        <w:rPr>
          <w:rFonts w:ascii="Times New Roman" w:hAnsi="Times New Roman" w:cs="Times New Roman"/>
          <w:b/>
          <w:bCs/>
          <w:sz w:val="24"/>
          <w:szCs w:val="24"/>
        </w:rPr>
        <w:t>Članak 15.</w:t>
      </w:r>
    </w:p>
    <w:p w14:paraId="7D0FDCAB" w14:textId="7E5539CE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1</w:t>
      </w:r>
      <w:r w:rsidRPr="00B74F2D">
        <w:rPr>
          <w:rFonts w:ascii="Times New Roman" w:hAnsi="Times New Roman" w:cs="Times New Roman"/>
          <w:sz w:val="24"/>
          <w:szCs w:val="24"/>
        </w:rPr>
        <w:t>) Ponude se dostavljaju u elektroničkom obliku putem modula jednostavna nabava EOJN RH, osim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F2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ijelova</w:t>
      </w:r>
      <w:r w:rsidRPr="00B74F2D">
        <w:rPr>
          <w:rFonts w:ascii="Times New Roman" w:hAnsi="Times New Roman" w:cs="Times New Roman"/>
          <w:sz w:val="24"/>
          <w:szCs w:val="24"/>
        </w:rPr>
        <w:t xml:space="preserve"> ponude koji se dostavljaju u papirnatom obliku (jamstvo za ozbiljnost ponude, uzorci i sl.). </w:t>
      </w:r>
    </w:p>
    <w:p w14:paraId="70DDFED5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44EFDD5" w14:textId="20423384" w:rsidR="00FC46D5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2</w:t>
      </w:r>
      <w:r w:rsidRPr="00B74F2D">
        <w:rPr>
          <w:rFonts w:ascii="Times New Roman" w:hAnsi="Times New Roman" w:cs="Times New Roman"/>
          <w:sz w:val="24"/>
          <w:szCs w:val="24"/>
        </w:rPr>
        <w:t>) Otvaranje ponuda nije javno.</w:t>
      </w:r>
    </w:p>
    <w:p w14:paraId="769AB154" w14:textId="77777777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DCE6F9" w14:textId="1D342D6C" w:rsidR="00B74F2D" w:rsidRDefault="00B74F2D" w:rsidP="00B74F2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F2D">
        <w:rPr>
          <w:rFonts w:ascii="Times New Roman" w:hAnsi="Times New Roman" w:cs="Times New Roman"/>
          <w:b/>
          <w:bCs/>
          <w:sz w:val="24"/>
          <w:szCs w:val="24"/>
        </w:rPr>
        <w:t>Članak 16.</w:t>
      </w:r>
    </w:p>
    <w:p w14:paraId="147486E6" w14:textId="05FA7531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74F2D">
        <w:rPr>
          <w:rFonts w:ascii="Times New Roman" w:hAnsi="Times New Roman" w:cs="Times New Roman"/>
          <w:sz w:val="24"/>
          <w:szCs w:val="24"/>
        </w:rPr>
        <w:t xml:space="preserve">1) Pregled i ocjena ponuda tajni su do donošenja odluke Naručitelja. </w:t>
      </w:r>
    </w:p>
    <w:p w14:paraId="27B36F20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67E8B1" w14:textId="77777777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(2) Ponuditelji se mogu pozivati da dostave dopune i pojašnjenja ponude i dokumenata zahtijevanih u pozivu na dostavu ponuda, a postupanje u tim slučajevima mora biti u skladu sa načelima javne nabave. </w:t>
      </w:r>
    </w:p>
    <w:p w14:paraId="020EFF1C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56B58E" w14:textId="64BBA0AD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(3) Ako ponuditelj ne udovolji pozivu naručitelja iz prethodnog stavka ovog članka, naručitelj </w:t>
      </w:r>
      <w:r w:rsidR="00541D3F">
        <w:rPr>
          <w:rFonts w:ascii="Times New Roman" w:hAnsi="Times New Roman" w:cs="Times New Roman"/>
          <w:sz w:val="24"/>
          <w:szCs w:val="24"/>
        </w:rPr>
        <w:t>će njegovu ponudu odbiti.</w:t>
      </w:r>
    </w:p>
    <w:p w14:paraId="61CC0B70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7FC79A" w14:textId="77777777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(4) O postupku pregleda i ocjene ponuda sastavlja se Zapisnik o pregledu i ocjeni ponuda kojeg ponuditeljima dostavlja putem modula jednostavna nabava EOJN RH. </w:t>
      </w:r>
    </w:p>
    <w:p w14:paraId="7DC8C3C3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8A02AA" w14:textId="2B107EF4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(5) Naručitelj je obvezan, na osnovi rezultata pregleda i ocjene ponuda, odbiti ponudu za koju utvrdi da je nepravilna, neprikladna ili neprihvatljiva sukladno odredbama ZJN 2016.</w:t>
      </w:r>
    </w:p>
    <w:p w14:paraId="34169B07" w14:textId="77777777" w:rsidR="00ED1178" w:rsidRDefault="00ED1178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CFA5E4" w14:textId="52968A5D" w:rsidR="00B74F2D" w:rsidRDefault="00B74F2D" w:rsidP="00B74F2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F2D">
        <w:rPr>
          <w:rFonts w:ascii="Times New Roman" w:hAnsi="Times New Roman" w:cs="Times New Roman"/>
          <w:b/>
          <w:bCs/>
          <w:sz w:val="24"/>
          <w:szCs w:val="24"/>
        </w:rPr>
        <w:t>Članak 17.</w:t>
      </w:r>
    </w:p>
    <w:p w14:paraId="437E6248" w14:textId="77777777" w:rsidR="00B74F2D" w:rsidRP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(1) Naručitelj je obvezan poništiti postupak jednostavne nabave ako: </w:t>
      </w:r>
    </w:p>
    <w:p w14:paraId="628D3574" w14:textId="4BFB0D7D" w:rsidR="00B74F2D" w:rsidRPr="00B74F2D" w:rsidRDefault="00B74F2D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postanu poznate okolnosti zbog kojih ne bi došlo do pokretanja postupka jednostavne nabave, da su bile poznate prije pokretanja postupka jednostavne nabave; </w:t>
      </w:r>
    </w:p>
    <w:p w14:paraId="5E48800D" w14:textId="4685D95D" w:rsidR="00B74F2D" w:rsidRPr="00B74F2D" w:rsidRDefault="00B74F2D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postanu poznate okolnosti zbog kojih bi došlo do sadržajno bitno drugačijeg poziva za dostavu ponuda, da su bile poznate prije; </w:t>
      </w:r>
    </w:p>
    <w:p w14:paraId="1E65558E" w14:textId="6C989898" w:rsidR="00B74F2D" w:rsidRPr="00B74F2D" w:rsidRDefault="00B74F2D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lastRenderedPageBreak/>
        <w:t xml:space="preserve">nije pristigla nijedna ponuda; </w:t>
      </w:r>
    </w:p>
    <w:p w14:paraId="308FF277" w14:textId="53412254" w:rsidR="00B74F2D" w:rsidRPr="00B74F2D" w:rsidRDefault="00B74F2D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nakon isključenja ili odbijanja ponuda ne preostane nijedna valjana ponuda; </w:t>
      </w:r>
    </w:p>
    <w:p w14:paraId="1D559CD1" w14:textId="0ED7CF7F" w:rsidR="00B74F2D" w:rsidRPr="00B74F2D" w:rsidRDefault="00B74F2D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ako je cijena najpovoljnije ponude veća od procijenjene vrijednosti nabave, osim ako naručitelj ima ili će imati osigurana sredstva; </w:t>
      </w:r>
    </w:p>
    <w:p w14:paraId="05313AB5" w14:textId="62B6A5CA" w:rsidR="00B74F2D" w:rsidRDefault="00B74F2D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ako je to potrebno radi zaštite javnog interesa.</w:t>
      </w:r>
    </w:p>
    <w:p w14:paraId="398C2D02" w14:textId="77777777" w:rsidR="00ED1178" w:rsidRDefault="00ED1178" w:rsidP="005E4AA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01575144" w14:textId="77777777" w:rsidR="00B74F2D" w:rsidRDefault="00B74F2D" w:rsidP="00B74F2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4D66BF" w14:textId="1FFA6563" w:rsidR="00B74F2D" w:rsidRPr="00B74F2D" w:rsidRDefault="00B74F2D" w:rsidP="00B74F2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F2D">
        <w:rPr>
          <w:rFonts w:ascii="Times New Roman" w:hAnsi="Times New Roman" w:cs="Times New Roman"/>
          <w:b/>
          <w:bCs/>
          <w:sz w:val="24"/>
          <w:szCs w:val="24"/>
        </w:rPr>
        <w:t>Članak 18.</w:t>
      </w:r>
    </w:p>
    <w:p w14:paraId="1A06D7FC" w14:textId="6DA3760C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 xml:space="preserve">(1) Na osnovi rezultata pregleda i ocjene ponuda, naručitelj donosi odluku o odabiru, a ako postoje razlozi za poništenje postupka jednostavne nabave, naručitelj donosi odluku o poništenju postupka jednostavne nabave. </w:t>
      </w:r>
    </w:p>
    <w:p w14:paraId="35B844A4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AED1CB" w14:textId="0C859847" w:rsidR="007519D5" w:rsidRDefault="000953B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953B5">
        <w:rPr>
          <w:rFonts w:ascii="Times New Roman" w:hAnsi="Times New Roman" w:cs="Times New Roman"/>
          <w:sz w:val="24"/>
          <w:szCs w:val="24"/>
        </w:rPr>
        <w:t xml:space="preserve">(2) </w:t>
      </w:r>
      <w:r w:rsidR="007519D5" w:rsidRPr="000953B5">
        <w:rPr>
          <w:rFonts w:ascii="Times New Roman" w:hAnsi="Times New Roman" w:cs="Times New Roman"/>
          <w:sz w:val="24"/>
          <w:szCs w:val="24"/>
        </w:rPr>
        <w:t>Odluka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o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odabiru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donosi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se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u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roku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od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30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(trideset)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dana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od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isteka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roka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za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dostavu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ponuda, 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odluka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o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poništenju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postupka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donosi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se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u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roku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od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30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(trideset)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dana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od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nastanka</w:t>
      </w:r>
      <w:r w:rsidR="007519D5" w:rsidRPr="000953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razloga za</w:t>
      </w:r>
      <w:r w:rsidR="007519D5" w:rsidRPr="000953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>poništenje</w:t>
      </w:r>
      <w:r w:rsidR="007519D5" w:rsidRPr="000953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519D5" w:rsidRPr="000953B5">
        <w:rPr>
          <w:rFonts w:ascii="Times New Roman" w:hAnsi="Times New Roman" w:cs="Times New Roman"/>
          <w:sz w:val="24"/>
          <w:szCs w:val="24"/>
        </w:rPr>
        <w:t xml:space="preserve">postupka. </w:t>
      </w:r>
    </w:p>
    <w:p w14:paraId="776C1292" w14:textId="77777777" w:rsidR="00AE057D" w:rsidRPr="000953B5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9890E7" w14:textId="750421CE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3</w:t>
      </w:r>
      <w:r w:rsidRPr="00B74F2D">
        <w:rPr>
          <w:rFonts w:ascii="Times New Roman" w:hAnsi="Times New Roman" w:cs="Times New Roman"/>
          <w:sz w:val="24"/>
          <w:szCs w:val="24"/>
        </w:rPr>
        <w:t xml:space="preserve">) Odluku o odabiru ili poništenju potpisuje odgovorna osoba Naručitelja. </w:t>
      </w:r>
    </w:p>
    <w:p w14:paraId="1C15E043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FBA3CA" w14:textId="074BEDA0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4</w:t>
      </w:r>
      <w:r w:rsidRPr="00B74F2D">
        <w:rPr>
          <w:rFonts w:ascii="Times New Roman" w:hAnsi="Times New Roman" w:cs="Times New Roman"/>
          <w:sz w:val="24"/>
          <w:szCs w:val="24"/>
        </w:rPr>
        <w:t xml:space="preserve">) Za donošenje odluke o odabiru dovoljna je jedna prihvatljiva ponuda. </w:t>
      </w:r>
    </w:p>
    <w:p w14:paraId="256B93B6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6BE615" w14:textId="0376023C" w:rsidR="007519D5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5</w:t>
      </w:r>
      <w:r w:rsidRPr="00B74F2D">
        <w:rPr>
          <w:rFonts w:ascii="Times New Roman" w:hAnsi="Times New Roman" w:cs="Times New Roman"/>
          <w:sz w:val="24"/>
          <w:szCs w:val="24"/>
        </w:rPr>
        <w:t xml:space="preserve">) Ako su dvije ili više valjanih ponuda jednako rangirane prema kriteriju za odabir ponude, Naručitelj će odabrati ponudu koja je u modulu jednostavna nabava EOJN RH zaprimljena ranije. </w:t>
      </w:r>
    </w:p>
    <w:p w14:paraId="66C3DD87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B612AD" w14:textId="001B05B3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6</w:t>
      </w:r>
      <w:r w:rsidRPr="00B74F2D">
        <w:rPr>
          <w:rFonts w:ascii="Times New Roman" w:hAnsi="Times New Roman" w:cs="Times New Roman"/>
          <w:sz w:val="24"/>
          <w:szCs w:val="24"/>
        </w:rPr>
        <w:t xml:space="preserve">) Odluku o odabiru ponude ili odluku o poništenju postupka nabave, naručitelj dostavlja ponuditeljima objavom u modulu jednostavna nabava EOJN RH. </w:t>
      </w:r>
    </w:p>
    <w:p w14:paraId="1007ABA4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6D5CD5" w14:textId="19506127" w:rsidR="000953B5" w:rsidRDefault="000953B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 Uz odluku iz stavka 1. ovog članka, objavljuje se ili dostavlja zapisnik o pregledu i ocjeni ponuda. </w:t>
      </w:r>
    </w:p>
    <w:p w14:paraId="57450EC8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D42D72F" w14:textId="487990E6" w:rsidR="000953B5" w:rsidRDefault="000953B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 Nakon donošenja odluke iz stavka 1. ovog članka Naručitelj ne smije sklopiti ugovor ili okvirni sporazum prije isteka roka mirovanja.</w:t>
      </w:r>
    </w:p>
    <w:p w14:paraId="49790A03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9DF764" w14:textId="758BFB50" w:rsidR="000953B5" w:rsidRDefault="000953B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 w:rsidR="0063432B">
        <w:rPr>
          <w:rFonts w:ascii="Times New Roman" w:hAnsi="Times New Roman" w:cs="Times New Roman"/>
          <w:sz w:val="24"/>
          <w:szCs w:val="24"/>
        </w:rPr>
        <w:t xml:space="preserve"> </w:t>
      </w:r>
      <w:r w:rsidR="00DF6C5F" w:rsidRPr="00DF6C5F">
        <w:rPr>
          <w:rFonts w:ascii="Times New Roman" w:hAnsi="Times New Roman" w:cs="Times New Roman"/>
          <w:sz w:val="24"/>
          <w:szCs w:val="24"/>
        </w:rPr>
        <w:t xml:space="preserve">Rok mirovanja iznosi tri (3) dana od dana dostave odluke ponuditeljima putem modula </w:t>
      </w:r>
      <w:r w:rsidR="0063432B">
        <w:rPr>
          <w:rFonts w:ascii="Times New Roman" w:hAnsi="Times New Roman" w:cs="Times New Roman"/>
          <w:sz w:val="24"/>
          <w:szCs w:val="24"/>
        </w:rPr>
        <w:t>j</w:t>
      </w:r>
      <w:r w:rsidR="00DF6C5F" w:rsidRPr="00DF6C5F">
        <w:rPr>
          <w:rFonts w:ascii="Times New Roman" w:hAnsi="Times New Roman" w:cs="Times New Roman"/>
          <w:sz w:val="24"/>
          <w:szCs w:val="24"/>
        </w:rPr>
        <w:t>ednostavn</w:t>
      </w:r>
      <w:r w:rsidR="0063432B">
        <w:rPr>
          <w:rFonts w:ascii="Times New Roman" w:hAnsi="Times New Roman" w:cs="Times New Roman"/>
          <w:sz w:val="24"/>
          <w:szCs w:val="24"/>
        </w:rPr>
        <w:t>a</w:t>
      </w:r>
      <w:r w:rsidR="00DF6C5F" w:rsidRPr="00DF6C5F">
        <w:rPr>
          <w:rFonts w:ascii="Times New Roman" w:hAnsi="Times New Roman" w:cs="Times New Roman"/>
          <w:sz w:val="24"/>
          <w:szCs w:val="24"/>
        </w:rPr>
        <w:t xml:space="preserve"> nabav</w:t>
      </w:r>
      <w:r w:rsidR="0063432B">
        <w:rPr>
          <w:rFonts w:ascii="Times New Roman" w:hAnsi="Times New Roman" w:cs="Times New Roman"/>
          <w:sz w:val="24"/>
          <w:szCs w:val="24"/>
        </w:rPr>
        <w:t>a</w:t>
      </w:r>
      <w:r w:rsidR="00DF6C5F" w:rsidRPr="00DF6C5F">
        <w:rPr>
          <w:rFonts w:ascii="Times New Roman" w:hAnsi="Times New Roman" w:cs="Times New Roman"/>
          <w:sz w:val="24"/>
          <w:szCs w:val="24"/>
        </w:rPr>
        <w:t xml:space="preserve"> EOJN RH.</w:t>
      </w:r>
    </w:p>
    <w:p w14:paraId="6BFFA363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C8A447" w14:textId="6A43DE92" w:rsidR="00DF6C5F" w:rsidRDefault="00DF6C5F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2B">
        <w:rPr>
          <w:rFonts w:ascii="Times New Roman" w:hAnsi="Times New Roman" w:cs="Times New Roman"/>
          <w:sz w:val="24"/>
          <w:szCs w:val="24"/>
        </w:rPr>
        <w:t>(</w:t>
      </w:r>
      <w:r w:rsidR="00F0021C" w:rsidRPr="0063432B">
        <w:rPr>
          <w:rFonts w:ascii="Times New Roman" w:hAnsi="Times New Roman" w:cs="Times New Roman"/>
          <w:sz w:val="24"/>
          <w:szCs w:val="24"/>
        </w:rPr>
        <w:t>10</w:t>
      </w:r>
      <w:r w:rsidRPr="0063432B">
        <w:rPr>
          <w:rFonts w:ascii="Times New Roman" w:hAnsi="Times New Roman" w:cs="Times New Roman"/>
          <w:sz w:val="24"/>
          <w:szCs w:val="24"/>
        </w:rPr>
        <w:t xml:space="preserve">) Pravodobno izjavljeni prigovor odgađa sklapanje ugovora o jednostavnoj nabavi do donošenja odluke o prigovoru, osim u slučajevima iz stavka </w:t>
      </w:r>
      <w:r w:rsidR="0063432B" w:rsidRPr="0063432B">
        <w:rPr>
          <w:rFonts w:ascii="Times New Roman" w:hAnsi="Times New Roman" w:cs="Times New Roman"/>
          <w:sz w:val="24"/>
          <w:szCs w:val="24"/>
        </w:rPr>
        <w:t>11</w:t>
      </w:r>
      <w:r w:rsidRPr="0063432B">
        <w:rPr>
          <w:rFonts w:ascii="Times New Roman" w:hAnsi="Times New Roman" w:cs="Times New Roman"/>
          <w:sz w:val="24"/>
          <w:szCs w:val="24"/>
        </w:rPr>
        <w:t>. ovoga članka kada se rok mirovanja ne primjenjuje.</w:t>
      </w:r>
    </w:p>
    <w:p w14:paraId="38868D71" w14:textId="77777777" w:rsidR="00AE057D" w:rsidRPr="0063432B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68C69F" w14:textId="28FEBD31" w:rsidR="000953B5" w:rsidRDefault="000953B5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) Rok mirovanja </w:t>
      </w:r>
      <w:r w:rsidR="00DF607D">
        <w:rPr>
          <w:rFonts w:ascii="Times New Roman" w:hAnsi="Times New Roman" w:cs="Times New Roman"/>
          <w:sz w:val="24"/>
          <w:szCs w:val="24"/>
        </w:rPr>
        <w:t>ne primjenjuje se u postupcima jednostavne nabave procijenjene vrijednosti jednake ili manje od 15.000,00 EUR, ako je u postupku sudjelovao samo jedan ponuditelj čija je ponuda ujedno i odabrana, u slučaju žurne nabave kada bi primjena roka mirovanja ugrozila obavljanje poslova iz djelokruga Naručitelja ili prouzročila značajnu štetu.</w:t>
      </w:r>
    </w:p>
    <w:p w14:paraId="47B12491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960DBB" w14:textId="301C9300" w:rsidR="00DF607D" w:rsidRDefault="00DF60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="00F0021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Odluka o odabiru odnosno odluka o poništenju postaje izvršna istekom roka mirovanja ako prigovor nije izjavljen, danom dostave odluke o odbacivanju ili odbijanju prigovora, danom dostave odluke o odabiru ili odluke o poništenju postupka jednostavne nabave, ako se rok mirovanja ne primjenjuje. </w:t>
      </w:r>
    </w:p>
    <w:p w14:paraId="04F01189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4F080D6" w14:textId="4997EEF8" w:rsidR="00B74F2D" w:rsidRDefault="00F0021C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(13</w:t>
      </w:r>
      <w:r w:rsidR="00B74F2D" w:rsidRPr="00B74F2D">
        <w:rPr>
          <w:rFonts w:ascii="Times New Roman" w:hAnsi="Times New Roman" w:cs="Times New Roman"/>
          <w:sz w:val="24"/>
          <w:szCs w:val="24"/>
        </w:rPr>
        <w:t xml:space="preserve">) Nakon dostave odluke o poništenju postupka jednostavne nabave može se pokrenuti novi postupak jednostavne nabave. </w:t>
      </w:r>
    </w:p>
    <w:p w14:paraId="321FFD1C" w14:textId="77777777" w:rsidR="00AE057D" w:rsidRPr="00B74F2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8B5267" w14:textId="6CC80343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14</w:t>
      </w:r>
      <w:r w:rsidRPr="00B74F2D">
        <w:rPr>
          <w:rFonts w:ascii="Times New Roman" w:hAnsi="Times New Roman" w:cs="Times New Roman"/>
          <w:sz w:val="24"/>
          <w:szCs w:val="24"/>
        </w:rPr>
        <w:t xml:space="preserve">) Na odluku o odabiru ili poništenju postupka nabave dopušten je prigovor čelniku tijela u roku od 3 dana od dana objave odluke u modulu jednostavna nabava EOJN RH. </w:t>
      </w:r>
    </w:p>
    <w:p w14:paraId="32DF11EB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7A890B" w14:textId="2CE1D2F8" w:rsidR="00DF6C5F" w:rsidRDefault="00DF6C5F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) Izjavljeni prigovor odgađa sklapanje ugovora do donošenja odluke o prigovoru. </w:t>
      </w:r>
    </w:p>
    <w:p w14:paraId="6E40E999" w14:textId="77777777" w:rsidR="00AE057D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216CBE" w14:textId="08686691" w:rsidR="006803E6" w:rsidRPr="006803E6" w:rsidRDefault="006803E6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16</w:t>
      </w:r>
      <w:r w:rsidRPr="006803E6">
        <w:rPr>
          <w:rFonts w:ascii="Times New Roman" w:hAnsi="Times New Roman" w:cs="Times New Roman"/>
          <w:sz w:val="24"/>
          <w:szCs w:val="24"/>
        </w:rPr>
        <w:t>) Prigovor</w:t>
      </w:r>
      <w:r w:rsidRPr="006803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mora</w:t>
      </w:r>
      <w:r w:rsidRPr="006803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>sadržavati:</w:t>
      </w:r>
    </w:p>
    <w:p w14:paraId="7D55A2B7" w14:textId="50C2B8F0" w:rsidR="006803E6" w:rsidRPr="006803E6" w:rsidRDefault="006803E6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>- podatke o ponuditelju, podnositelju prigovora(naziv ili osobno ime,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OIB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ili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odgovarajući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identifikacijski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broj,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ako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je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predviđen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u nacionalnom zakonodavstvu, adresa sjedišta ili prebivališta)</w:t>
      </w:r>
    </w:p>
    <w:p w14:paraId="595043AF" w14:textId="2CF1EA12" w:rsidR="006803E6" w:rsidRPr="006803E6" w:rsidRDefault="006803E6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>- naziv</w:t>
      </w:r>
      <w:r w:rsidRPr="006803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i</w:t>
      </w:r>
      <w:r w:rsidRPr="006803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sjedište</w:t>
      </w:r>
      <w:r w:rsidRPr="006803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>naručitelja</w:t>
      </w:r>
    </w:p>
    <w:p w14:paraId="77417E7E" w14:textId="366765FE" w:rsidR="006803E6" w:rsidRPr="006803E6" w:rsidRDefault="006803E6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>- predmet</w:t>
      </w:r>
      <w:r w:rsidRPr="006803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>prigovora</w:t>
      </w:r>
    </w:p>
    <w:p w14:paraId="269E9386" w14:textId="7028BA71" w:rsidR="006803E6" w:rsidRPr="006803E6" w:rsidRDefault="006803E6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>- oznaku</w:t>
      </w:r>
      <w:r w:rsidRPr="006803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postupka</w:t>
      </w:r>
      <w:r w:rsidRPr="006803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jednostavne</w:t>
      </w:r>
      <w:r w:rsidRPr="006803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>nabave,</w:t>
      </w:r>
    </w:p>
    <w:p w14:paraId="2C8E36F3" w14:textId="4B69670E" w:rsidR="006803E6" w:rsidRPr="006803E6" w:rsidRDefault="006803E6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>- odluku</w:t>
      </w:r>
      <w:r w:rsidRPr="006803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koja</w:t>
      </w:r>
      <w:r w:rsidRPr="006803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se</w:t>
      </w:r>
      <w:r w:rsidRPr="006803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>osporava,</w:t>
      </w:r>
    </w:p>
    <w:p w14:paraId="66DED5C0" w14:textId="08A1AFE7" w:rsidR="006803E6" w:rsidRDefault="006803E6" w:rsidP="005E4AA8">
      <w:pPr>
        <w:pStyle w:val="Bezproreda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>- razloge</w:t>
      </w:r>
      <w:r w:rsidRPr="006803E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osporavanja</w:t>
      </w:r>
      <w:r w:rsidRPr="006803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>(obrazloženje).</w:t>
      </w:r>
    </w:p>
    <w:p w14:paraId="1C236BA7" w14:textId="77777777" w:rsidR="00AE057D" w:rsidRPr="006803E6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C3FC78" w14:textId="58D0059E" w:rsidR="006803E6" w:rsidRDefault="006803E6" w:rsidP="005E4AA8">
      <w:pPr>
        <w:pStyle w:val="Bezproreda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17</w:t>
      </w:r>
      <w:r w:rsidRPr="006803E6">
        <w:rPr>
          <w:rFonts w:ascii="Times New Roman" w:hAnsi="Times New Roman" w:cs="Times New Roman"/>
          <w:sz w:val="24"/>
          <w:szCs w:val="24"/>
        </w:rPr>
        <w:t>) Ako prigovor ne sadrži sve gore navedene podatke, Naručitelj može pozvati ponuditelja</w:t>
      </w:r>
      <w:r w:rsidRPr="006803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da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u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primjerenom</w:t>
      </w:r>
      <w:r w:rsidRPr="006803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roku,</w:t>
      </w:r>
      <w:r w:rsidRPr="006803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koji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ne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može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biti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kraći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od tri</w:t>
      </w:r>
      <w:r w:rsidRPr="006803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dana,</w:t>
      </w:r>
      <w:r w:rsidRPr="006803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dopuni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ili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pojasni prigovor.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Ako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ponuditelj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u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ostavljenom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roku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ne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otkloni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nedostatke,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prigovor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će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>se</w:t>
      </w:r>
      <w:r w:rsidRPr="006803E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803E6">
        <w:rPr>
          <w:rFonts w:ascii="Times New Roman" w:hAnsi="Times New Roman" w:cs="Times New Roman"/>
          <w:sz w:val="24"/>
          <w:szCs w:val="24"/>
        </w:rPr>
        <w:t xml:space="preserve">smatrati 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>neurednim.</w:t>
      </w:r>
    </w:p>
    <w:p w14:paraId="28A61EC6" w14:textId="77777777" w:rsidR="00AE057D" w:rsidRPr="006803E6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65A2B4F" w14:textId="6DF3E79F" w:rsidR="006803E6" w:rsidRDefault="006803E6" w:rsidP="005E4AA8">
      <w:pPr>
        <w:pStyle w:val="Bezproreda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>(1</w:t>
      </w:r>
      <w:r w:rsidR="00F0021C">
        <w:rPr>
          <w:rFonts w:ascii="Times New Roman" w:hAnsi="Times New Roman" w:cs="Times New Roman"/>
          <w:sz w:val="24"/>
          <w:szCs w:val="24"/>
        </w:rPr>
        <w:t>8</w:t>
      </w:r>
      <w:r w:rsidRPr="006803E6">
        <w:rPr>
          <w:rFonts w:ascii="Times New Roman" w:hAnsi="Times New Roman" w:cs="Times New Roman"/>
          <w:sz w:val="24"/>
          <w:szCs w:val="24"/>
        </w:rPr>
        <w:t xml:space="preserve">) Nepravodoban, nedopušten ili neuredan prigovor odbacit će se uz obrazložen </w:t>
      </w:r>
      <w:r w:rsidRPr="006803E6">
        <w:rPr>
          <w:rFonts w:ascii="Times New Roman" w:hAnsi="Times New Roman" w:cs="Times New Roman"/>
          <w:spacing w:val="-2"/>
          <w:sz w:val="24"/>
          <w:szCs w:val="24"/>
        </w:rPr>
        <w:t>odgovor.</w:t>
      </w:r>
    </w:p>
    <w:p w14:paraId="362581D2" w14:textId="77777777" w:rsidR="00AE057D" w:rsidRPr="006803E6" w:rsidRDefault="00AE05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7BA63C" w14:textId="2CF8A69A" w:rsidR="00B74F2D" w:rsidRDefault="00B74F2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74F2D">
        <w:rPr>
          <w:rFonts w:ascii="Times New Roman" w:hAnsi="Times New Roman" w:cs="Times New Roman"/>
          <w:sz w:val="24"/>
          <w:szCs w:val="24"/>
        </w:rPr>
        <w:t>(</w:t>
      </w:r>
      <w:r w:rsidR="006803E6">
        <w:rPr>
          <w:rFonts w:ascii="Times New Roman" w:hAnsi="Times New Roman" w:cs="Times New Roman"/>
          <w:sz w:val="24"/>
          <w:szCs w:val="24"/>
        </w:rPr>
        <w:t>1</w:t>
      </w:r>
      <w:r w:rsidR="00F0021C">
        <w:rPr>
          <w:rFonts w:ascii="Times New Roman" w:hAnsi="Times New Roman" w:cs="Times New Roman"/>
          <w:sz w:val="24"/>
          <w:szCs w:val="24"/>
        </w:rPr>
        <w:t>9</w:t>
      </w:r>
      <w:r w:rsidRPr="00B74F2D">
        <w:rPr>
          <w:rFonts w:ascii="Times New Roman" w:hAnsi="Times New Roman" w:cs="Times New Roman"/>
          <w:sz w:val="24"/>
          <w:szCs w:val="24"/>
        </w:rPr>
        <w:t xml:space="preserve">) O prigovoru odlučuje </w:t>
      </w:r>
      <w:r w:rsidR="006803E6">
        <w:rPr>
          <w:rFonts w:ascii="Times New Roman" w:hAnsi="Times New Roman" w:cs="Times New Roman"/>
          <w:sz w:val="24"/>
          <w:szCs w:val="24"/>
        </w:rPr>
        <w:t xml:space="preserve">čelnik tijela </w:t>
      </w:r>
      <w:r w:rsidRPr="00B74F2D">
        <w:rPr>
          <w:rFonts w:ascii="Times New Roman" w:hAnsi="Times New Roman" w:cs="Times New Roman"/>
          <w:sz w:val="24"/>
          <w:szCs w:val="24"/>
        </w:rPr>
        <w:t>u roku od 8 dana od dana primitka prigovora odlukom kojom prihvaća ili odbija dostavljeni prigovor.</w:t>
      </w:r>
    </w:p>
    <w:p w14:paraId="2148D5B0" w14:textId="77777777" w:rsidR="00ED1178" w:rsidRDefault="00ED1178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DDDED6" w14:textId="77777777" w:rsidR="00DF607D" w:rsidRDefault="00DF60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028846" w14:textId="69C1B258" w:rsidR="00DF607D" w:rsidRPr="00274D53" w:rsidRDefault="00DF607D" w:rsidP="00274D5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D53">
        <w:rPr>
          <w:rFonts w:ascii="Times New Roman" w:hAnsi="Times New Roman" w:cs="Times New Roman"/>
          <w:b/>
          <w:bCs/>
          <w:sz w:val="24"/>
          <w:szCs w:val="24"/>
        </w:rPr>
        <w:t>Članak 19.</w:t>
      </w:r>
    </w:p>
    <w:p w14:paraId="48F92B4D" w14:textId="77777777" w:rsidR="00DF607D" w:rsidRDefault="00DF60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Naručitelj je obvezan donijeti odluku o poništenju postupka jednostavne nabave ako cijena najpovoljnije ponude prelazi vrijednosni prag propisan za provedbu predmetnog postupka nabave prema ovom Pravilniku te provesti drugi odgovarajući postupak nabave.</w:t>
      </w:r>
    </w:p>
    <w:p w14:paraId="64FF4F8C" w14:textId="77777777" w:rsidR="00DF607D" w:rsidRDefault="00DF60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EFC6CD" w14:textId="5A1C2514" w:rsidR="00DF607D" w:rsidRDefault="00DF607D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U slučaju da je u postupku jednostavne nabave roba i usluga cijena najpovoljnije ponude jednaka ili veća od 50.000,00 eura, odnosno u slučaju da u postupku jednostavne nabave radova cijena najpovoljnije ponude jednaka ili veća od 100.000,00 eura, Naručitelj mora donijeti odluku o poništenju postupka jednostavne nabave i provesti odgovarajući postupak javne nabave sukladno odredbama ZJN 2016. </w:t>
      </w:r>
    </w:p>
    <w:p w14:paraId="61867279" w14:textId="77777777" w:rsidR="00742479" w:rsidRDefault="00742479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A983C4" w14:textId="77777777" w:rsidR="00742479" w:rsidRDefault="00742479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423562" w14:textId="77777777" w:rsidR="00742479" w:rsidRDefault="00742479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55E17E" w14:textId="77777777" w:rsidR="00742479" w:rsidRDefault="00742479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D57242" w14:textId="77777777" w:rsidR="00742479" w:rsidRDefault="00742479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0E6A35" w14:textId="77777777" w:rsidR="00742479" w:rsidRDefault="00742479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903A780" w14:textId="77777777" w:rsidR="00ED1178" w:rsidRDefault="00ED1178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16D2D5" w14:textId="77777777" w:rsidR="00ED1178" w:rsidRDefault="00ED1178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EFC4681" w14:textId="77777777" w:rsidR="00ED1178" w:rsidRDefault="00ED1178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70D978" w14:textId="77777777" w:rsidR="00ED1178" w:rsidRDefault="00ED1178" w:rsidP="005E4A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CDD4E0" w14:textId="77777777" w:rsidR="00AE057D" w:rsidRDefault="00AE057D" w:rsidP="00AE057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E6EF8" w14:textId="4D095CA2" w:rsidR="006803E6" w:rsidRPr="00C143C5" w:rsidRDefault="005E4AA8" w:rsidP="00AE057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-</w:t>
      </w:r>
      <w:r w:rsidR="00AE05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03E6" w:rsidRPr="00C143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PROVEDBA POSTUPAKA JEDNOSTAVNE NABAVE PROCIJENJENE VRIJEDNOSTI JEDNAKE ILI VEĆE OD 25.000,00 EURA, A MANJE OD 50.000,00 EURA ZA ROBU I USLUGE, ODNOSNO JEDNAKA ILI VEĆA OD 45.000,00 EURA A MANJE OD 100.000,00 EURA ZA RADOVE </w:t>
      </w:r>
    </w:p>
    <w:p w14:paraId="3830C2C4" w14:textId="77777777" w:rsidR="006803E6" w:rsidRPr="006803E6" w:rsidRDefault="006803E6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E3EB18" w14:textId="4DF382FA" w:rsidR="006803E6" w:rsidRPr="006803E6" w:rsidRDefault="006803E6" w:rsidP="006803E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274D5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6803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BEF11B" w14:textId="77777777" w:rsidR="006803E6" w:rsidRPr="006803E6" w:rsidRDefault="006803E6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 xml:space="preserve">(1) Postupak jednostavne nabave procijenjene vrijednosti jednake ili veće od 25.000,00 eura, a manje od 50.000,00 eura za robu i usluge, odnosno jednaka ili veća od 45.000,00 eura a manje od 100.000,00 eura za radove provodi se putem javne objave u modulu jednostavna nabava EOJN RH. </w:t>
      </w:r>
    </w:p>
    <w:p w14:paraId="7D34562C" w14:textId="77777777" w:rsidR="006803E6" w:rsidRDefault="006803E6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 xml:space="preserve">(2) Ponudu za jednostavnu nabavu iz ovog članka može podnijeti svaki zainteresirani gospodarski subjekt. </w:t>
      </w:r>
    </w:p>
    <w:p w14:paraId="021DAA1F" w14:textId="77777777" w:rsidR="00AE057D" w:rsidRPr="006803E6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DACD1E" w14:textId="77777777" w:rsidR="006803E6" w:rsidRDefault="006803E6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 xml:space="preserve">(3) Po završetku postupka jednostavne nabave, a temeljem odluke o odabiru ponude, sklapa se ugovor o nabavi koji potpisuje odgovorna osoba naručitelja. </w:t>
      </w:r>
    </w:p>
    <w:p w14:paraId="66D752EA" w14:textId="77777777" w:rsidR="00AE057D" w:rsidRPr="006803E6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2D8FB9" w14:textId="2211E286" w:rsidR="006803E6" w:rsidRDefault="006803E6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03E6">
        <w:rPr>
          <w:rFonts w:ascii="Times New Roman" w:hAnsi="Times New Roman" w:cs="Times New Roman"/>
          <w:sz w:val="24"/>
          <w:szCs w:val="24"/>
        </w:rPr>
        <w:t xml:space="preserve">(4) Na postupak jednostavne nabave iz ovog članka na odgovarajući način se primjenjuju članci od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803E6">
        <w:rPr>
          <w:rFonts w:ascii="Times New Roman" w:hAnsi="Times New Roman" w:cs="Times New Roman"/>
          <w:sz w:val="24"/>
          <w:szCs w:val="24"/>
        </w:rPr>
        <w:t xml:space="preserve">. </w:t>
      </w:r>
      <w:r w:rsidRPr="00F0021C">
        <w:rPr>
          <w:rFonts w:ascii="Times New Roman" w:hAnsi="Times New Roman" w:cs="Times New Roman"/>
          <w:sz w:val="24"/>
          <w:szCs w:val="24"/>
        </w:rPr>
        <w:t>do 1</w:t>
      </w:r>
      <w:r w:rsidR="00F0021C" w:rsidRPr="00F0021C">
        <w:rPr>
          <w:rFonts w:ascii="Times New Roman" w:hAnsi="Times New Roman" w:cs="Times New Roman"/>
          <w:sz w:val="24"/>
          <w:szCs w:val="24"/>
        </w:rPr>
        <w:t>9</w:t>
      </w:r>
      <w:r w:rsidRPr="00F0021C">
        <w:rPr>
          <w:rFonts w:ascii="Times New Roman" w:hAnsi="Times New Roman" w:cs="Times New Roman"/>
          <w:sz w:val="24"/>
          <w:szCs w:val="24"/>
        </w:rPr>
        <w:t>. ovog Pravilnika</w:t>
      </w:r>
      <w:r w:rsidRPr="006803E6">
        <w:rPr>
          <w:rFonts w:ascii="Times New Roman" w:hAnsi="Times New Roman" w:cs="Times New Roman"/>
          <w:sz w:val="24"/>
          <w:szCs w:val="24"/>
        </w:rPr>
        <w:t>, odnosno pravila propisana za postupak jednostavne nabave roba, radova i usluga procijenjene vrijednosti jednake ili veće od 15.000,00 EUR a manje od 25.000,00 eura za nabavu robe i usluge odnosno manja od 45.000,00 eura za nabavu radova, ako nisu u suprotnosti s ovim člankom.</w:t>
      </w:r>
    </w:p>
    <w:p w14:paraId="443768BB" w14:textId="77777777" w:rsidR="00B74F2D" w:rsidRDefault="00B74F2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E88712" w14:textId="6CF2AD73" w:rsidR="004B45B7" w:rsidRPr="00C143C5" w:rsidRDefault="00AE057D" w:rsidP="004B45B7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VI. </w:t>
      </w:r>
      <w:r w:rsidR="004B45B7" w:rsidRPr="00C143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SKLAPANJE I IZVRŠENJE UGOVORA O JEDNOSTAVNOJ NABAVI </w:t>
      </w:r>
    </w:p>
    <w:p w14:paraId="75608EC2" w14:textId="77777777" w:rsidR="004B45B7" w:rsidRPr="004B45B7" w:rsidRDefault="004B45B7" w:rsidP="004B45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6928279" w14:textId="6CFCACA0" w:rsidR="004B45B7" w:rsidRPr="004B45B7" w:rsidRDefault="004B45B7" w:rsidP="004B45B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B45B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74D5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B45B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A450FF" w14:textId="77777777" w:rsidR="004B45B7" w:rsidRDefault="004B45B7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B45B7">
        <w:rPr>
          <w:rFonts w:ascii="Times New Roman" w:hAnsi="Times New Roman" w:cs="Times New Roman"/>
          <w:sz w:val="24"/>
          <w:szCs w:val="24"/>
        </w:rPr>
        <w:t xml:space="preserve">(1) Ugovor o nabavi mora biti u skladu s uvjetima određenima u Pozivu na dostavu ponuda ili javnom objavom i odabranom ponudom. </w:t>
      </w:r>
    </w:p>
    <w:p w14:paraId="7ECDA4C6" w14:textId="77777777" w:rsidR="00AE057D" w:rsidRPr="004B45B7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B341A0" w14:textId="43C415D6" w:rsidR="004B45B7" w:rsidRDefault="004B45B7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B45B7">
        <w:rPr>
          <w:rFonts w:ascii="Times New Roman" w:hAnsi="Times New Roman" w:cs="Times New Roman"/>
          <w:sz w:val="24"/>
          <w:szCs w:val="24"/>
        </w:rPr>
        <w:t>(2) Naručitelj će nadzirati izvršenje ugovora o nabavi u skladu s uvjetima iz poziva na dostavu ponuda ili javne objave i prihvaćene ponude te će u tu svrhu odrediti ovlaštenog predstavnika zaduženog za praćenje provedbe ugovora.</w:t>
      </w:r>
    </w:p>
    <w:p w14:paraId="0C53ADB9" w14:textId="77777777" w:rsidR="00AE057D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F66783" w14:textId="3E095135" w:rsidR="004B45B7" w:rsidRDefault="004B45B7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Ugovorne strane sklapaju ugovor o nabavi u pisanom obliku najkasnije u roku od trideset (30) dana od završetka postupka. Pisani oblik važi i za sve kasnije izmjene i/ili dopune ugovora o nabavi. </w:t>
      </w:r>
    </w:p>
    <w:p w14:paraId="014FB07B" w14:textId="77777777" w:rsidR="00AE057D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F121CF" w14:textId="506858FA" w:rsidR="004B45B7" w:rsidRDefault="004B45B7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B45B7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4</w:t>
      </w:r>
      <w:r w:rsidRPr="004B45B7">
        <w:rPr>
          <w:rFonts w:ascii="Times New Roman" w:hAnsi="Times New Roman" w:cs="Times New Roman"/>
          <w:sz w:val="24"/>
          <w:szCs w:val="24"/>
        </w:rPr>
        <w:t xml:space="preserve">) Izmjene ugovora o nabavi za vrijeme njegova trajanja su dopuštene pod uvjetom da se ne mijenja pravna priroda ugovora, kao i opseg i priroda predmeta nabave. </w:t>
      </w:r>
    </w:p>
    <w:p w14:paraId="4228DDF8" w14:textId="77777777" w:rsidR="00AE057D" w:rsidRPr="004B45B7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AAD55E" w14:textId="470FCE9E" w:rsidR="004B45B7" w:rsidRDefault="004B45B7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B45B7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5</w:t>
      </w:r>
      <w:r w:rsidRPr="004B45B7">
        <w:rPr>
          <w:rFonts w:ascii="Times New Roman" w:hAnsi="Times New Roman" w:cs="Times New Roman"/>
          <w:sz w:val="24"/>
          <w:szCs w:val="24"/>
        </w:rPr>
        <w:t xml:space="preserve">) Izmjene ugovora obvezno se sklapaju u pisanom obliku. </w:t>
      </w:r>
    </w:p>
    <w:p w14:paraId="69683A5B" w14:textId="77777777" w:rsidR="00AE057D" w:rsidRPr="004B45B7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0B1941" w14:textId="0D7BEC79" w:rsidR="004B45B7" w:rsidRDefault="004B45B7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B45B7">
        <w:rPr>
          <w:rFonts w:ascii="Times New Roman" w:hAnsi="Times New Roman" w:cs="Times New Roman"/>
          <w:sz w:val="24"/>
          <w:szCs w:val="24"/>
        </w:rPr>
        <w:t>(</w:t>
      </w:r>
      <w:r w:rsidR="00F0021C">
        <w:rPr>
          <w:rFonts w:ascii="Times New Roman" w:hAnsi="Times New Roman" w:cs="Times New Roman"/>
          <w:sz w:val="24"/>
          <w:szCs w:val="24"/>
        </w:rPr>
        <w:t>6</w:t>
      </w:r>
      <w:r w:rsidRPr="004B45B7">
        <w:rPr>
          <w:rFonts w:ascii="Times New Roman" w:hAnsi="Times New Roman" w:cs="Times New Roman"/>
          <w:sz w:val="24"/>
          <w:szCs w:val="24"/>
        </w:rPr>
        <w:t>) Ugovor o nabavi naručitelj smije izmijeniti tijekom njegova trajanja odgovarajućom primjenom odredbi ZJN 2016 i odredbi Zakona kojim se uređuju obvezni odnosi.</w:t>
      </w:r>
    </w:p>
    <w:p w14:paraId="141719FA" w14:textId="77777777" w:rsidR="004B45B7" w:rsidRDefault="004B45B7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608C08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133A9C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683CE5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EE8F07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E884E3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D1BA9B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E2A43C" w14:textId="3A8B1A4C" w:rsidR="004B45B7" w:rsidRPr="00C143C5" w:rsidRDefault="00AE057D" w:rsidP="004B45B7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VII. </w:t>
      </w:r>
      <w:r w:rsidR="004B45B7" w:rsidRPr="00C143C5">
        <w:rPr>
          <w:rFonts w:ascii="Times New Roman" w:hAnsi="Times New Roman" w:cs="Times New Roman"/>
          <w:b/>
          <w:bCs/>
          <w:sz w:val="24"/>
          <w:szCs w:val="24"/>
          <w:u w:val="single"/>
        </w:rPr>
        <w:t>IZUZEĆA, REZERVIRANI UGOVORI I TAJNOST PODATAKA</w:t>
      </w:r>
    </w:p>
    <w:p w14:paraId="627DB97C" w14:textId="77777777" w:rsidR="004B45B7" w:rsidRDefault="004B45B7" w:rsidP="004B45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01960B" w14:textId="63C18054" w:rsidR="004B45B7" w:rsidRPr="004B45B7" w:rsidRDefault="004B45B7" w:rsidP="004B45B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45B7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274D5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B45B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AEE7FB" w14:textId="2E4B7555" w:rsidR="004B45B7" w:rsidRDefault="00C143C5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4B45B7">
        <w:rPr>
          <w:rFonts w:ascii="Times New Roman" w:hAnsi="Times New Roman" w:cs="Times New Roman"/>
          <w:sz w:val="24"/>
          <w:szCs w:val="24"/>
        </w:rPr>
        <w:t xml:space="preserve">Ovaj Pravilnik se ne primjenjuje na ugovore o jednostavnoj nabavi (izuzeća) za predmete nabave definirane u članku 30. ZJN 2016 na koje se primjenjuje izuzeće od postupka javne nabave. </w:t>
      </w:r>
    </w:p>
    <w:p w14:paraId="607F6F73" w14:textId="77777777" w:rsidR="004B45B7" w:rsidRDefault="004B45B7" w:rsidP="004B45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1125F7" w14:textId="5AC45749" w:rsidR="004B45B7" w:rsidRPr="00C143C5" w:rsidRDefault="00AE057D" w:rsidP="004B45B7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VIII. </w:t>
      </w:r>
      <w:r w:rsidR="004B45B7" w:rsidRPr="00C143C5">
        <w:rPr>
          <w:rFonts w:ascii="Times New Roman" w:hAnsi="Times New Roman" w:cs="Times New Roman"/>
          <w:b/>
          <w:bCs/>
          <w:sz w:val="24"/>
          <w:szCs w:val="24"/>
          <w:u w:val="single"/>
        </w:rPr>
        <w:t>PROJEKTNI NATJEČAJ</w:t>
      </w:r>
    </w:p>
    <w:p w14:paraId="3F023CBA" w14:textId="77777777" w:rsidR="004B45B7" w:rsidRPr="0030205B" w:rsidRDefault="004B45B7" w:rsidP="0030205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A8DF2" w14:textId="6DD20643" w:rsidR="004B45B7" w:rsidRPr="0030205B" w:rsidRDefault="004B45B7" w:rsidP="0030205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05B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274D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020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2BC67AB" w14:textId="58313962" w:rsidR="004B45B7" w:rsidRDefault="00C143C5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4B45B7">
        <w:rPr>
          <w:rFonts w:ascii="Times New Roman" w:hAnsi="Times New Roman" w:cs="Times New Roman"/>
          <w:sz w:val="24"/>
          <w:szCs w:val="24"/>
        </w:rPr>
        <w:t>Projektni natječaj je posebni režim nabave na čiju provedbu se na odgovarajući način primjenjuju odredbe ZJN 2026 koje se odnose na projektni natječaj</w:t>
      </w:r>
      <w:r w:rsidR="0030205B">
        <w:rPr>
          <w:rFonts w:ascii="Times New Roman" w:hAnsi="Times New Roman" w:cs="Times New Roman"/>
          <w:sz w:val="24"/>
          <w:szCs w:val="24"/>
        </w:rPr>
        <w:t xml:space="preserve"> kao i odredbe ovog Pravilnika koje se odnose na postupke jednostavne nabave. </w:t>
      </w:r>
    </w:p>
    <w:p w14:paraId="28550F46" w14:textId="77777777" w:rsidR="00AE057D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A4C3B2" w14:textId="77777777" w:rsidR="00C143C5" w:rsidRDefault="00C143C5" w:rsidP="0030205B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</w:p>
    <w:p w14:paraId="4940F4A1" w14:textId="7AEB4566" w:rsidR="0030205B" w:rsidRDefault="00AE057D" w:rsidP="0030205B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IX. </w:t>
      </w:r>
      <w:r w:rsidR="0030205B" w:rsidRPr="00C143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OSTALE ODREDBE </w:t>
      </w:r>
    </w:p>
    <w:p w14:paraId="2923C7FC" w14:textId="77777777" w:rsidR="00C143C5" w:rsidRPr="00C143C5" w:rsidRDefault="00C143C5" w:rsidP="0030205B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9313F3" w14:textId="20E95751" w:rsidR="0030205B" w:rsidRPr="0030205B" w:rsidRDefault="0030205B" w:rsidP="0030205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0205B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74D5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020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714651" w14:textId="77777777" w:rsidR="0030205B" w:rsidRDefault="0030205B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0205B">
        <w:rPr>
          <w:rFonts w:ascii="Times New Roman" w:hAnsi="Times New Roman" w:cs="Times New Roman"/>
          <w:sz w:val="24"/>
          <w:szCs w:val="24"/>
        </w:rPr>
        <w:t xml:space="preserve">(1) Pri provođenju postupaka po ovom Pravilniku potrebno je pridržavati se načela javne nabave sukladno propisima o javnoj nabavi. </w:t>
      </w:r>
    </w:p>
    <w:p w14:paraId="0FE1DB8E" w14:textId="77777777" w:rsidR="00AE057D" w:rsidRPr="0030205B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A360A1" w14:textId="77777777" w:rsidR="0030205B" w:rsidRDefault="0030205B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0205B">
        <w:rPr>
          <w:rFonts w:ascii="Times New Roman" w:hAnsi="Times New Roman" w:cs="Times New Roman"/>
          <w:sz w:val="24"/>
          <w:szCs w:val="24"/>
        </w:rPr>
        <w:t xml:space="preserve">(2) Obvezni odnosi koji nastanu prema ovom Pravilniku obvezuju ugovorne strane danom sklapanja odgovarajućeg ugovora u pisanom obliku u kojem obliku moraju biti sve izmjene i dopune takvog ugovora. Značaj sklapanja ugovora ima i izdavanje narudžbenice ili prihvat ponude od strane naručitelja. </w:t>
      </w:r>
    </w:p>
    <w:p w14:paraId="1D685C97" w14:textId="77777777" w:rsidR="00AE057D" w:rsidRPr="0030205B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BEB3BD" w14:textId="77777777" w:rsidR="0030205B" w:rsidRDefault="0030205B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0205B">
        <w:rPr>
          <w:rFonts w:ascii="Times New Roman" w:hAnsi="Times New Roman" w:cs="Times New Roman"/>
          <w:sz w:val="24"/>
          <w:szCs w:val="24"/>
        </w:rPr>
        <w:t xml:space="preserve">(3) U odnosima Naručitelja i gospodarskih subjekata ovaj Pravilnik ima učinak općih uvjeta za sklapanje ugovora. </w:t>
      </w:r>
    </w:p>
    <w:p w14:paraId="7F84E90B" w14:textId="77777777" w:rsidR="00AE057D" w:rsidRPr="0030205B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023CCA" w14:textId="77777777" w:rsidR="0030205B" w:rsidRDefault="0030205B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0205B">
        <w:rPr>
          <w:rFonts w:ascii="Times New Roman" w:hAnsi="Times New Roman" w:cs="Times New Roman"/>
          <w:sz w:val="24"/>
          <w:szCs w:val="24"/>
        </w:rPr>
        <w:t xml:space="preserve">(4) U slučaju kada se nabava financira sredstvima Europske unije ili nacionalnim sredstvima, Naručitelj će primijeniti upute u vezi s postupkom nabave koje utvrdi nadležno tijelo koje dodjeljuje bespovratna sredstva ili financira projekt. </w:t>
      </w:r>
    </w:p>
    <w:p w14:paraId="31794024" w14:textId="77777777" w:rsidR="00AE057D" w:rsidRPr="0030205B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E2F722" w14:textId="77777777" w:rsidR="0030205B" w:rsidRDefault="0030205B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0205B">
        <w:rPr>
          <w:rFonts w:ascii="Times New Roman" w:hAnsi="Times New Roman" w:cs="Times New Roman"/>
          <w:sz w:val="24"/>
          <w:szCs w:val="24"/>
        </w:rPr>
        <w:t xml:space="preserve">(5) Za sva pitanja koja nisu uređena ovim Pravilnikom, primjenjuju se odredbe ZJN 2016, relevantni podzakonski propisi iz područja javne nabave, odredbe Zakona o obveznim odnosima te ostali propisi koji se, s obzirom na narav i predmet nabave, primjenjuju u konkretnom slučaju. </w:t>
      </w:r>
    </w:p>
    <w:p w14:paraId="3DD4A474" w14:textId="77777777" w:rsidR="00AE057D" w:rsidRPr="0030205B" w:rsidRDefault="00AE057D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2FC6D1" w14:textId="77777777" w:rsidR="0030205B" w:rsidRDefault="0030205B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0205B">
        <w:rPr>
          <w:rFonts w:ascii="Times New Roman" w:hAnsi="Times New Roman" w:cs="Times New Roman"/>
          <w:sz w:val="24"/>
          <w:szCs w:val="24"/>
        </w:rPr>
        <w:t xml:space="preserve">(6) Sve dokumente koje Naručitelj zahtijeva sukladno ovom Pravilniku ponuditelji mogu dostaviti u neovjerenoj preslici. Neovjerenom preslikom smatra se i neovjereni ispis elektroničke isprave. </w:t>
      </w:r>
    </w:p>
    <w:p w14:paraId="31CFA0BD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D3326A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DAD73A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B9D39A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17C522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804D68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FBBF49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9342BA" w14:textId="77777777" w:rsidR="00D918E4" w:rsidRDefault="00D918E4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C67121" w14:textId="77777777" w:rsidR="0030205B" w:rsidRPr="0030205B" w:rsidRDefault="0030205B" w:rsidP="0030205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9EB163D" w14:textId="2A1B8910" w:rsidR="0030205B" w:rsidRPr="0030205B" w:rsidRDefault="0030205B" w:rsidP="0030205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0205B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2</w:t>
      </w:r>
      <w:r w:rsidR="00274D5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020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C12BF4" w14:textId="58C65E9C" w:rsidR="0030205B" w:rsidRDefault="00C26001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30205B" w:rsidRPr="0030205B">
        <w:rPr>
          <w:rFonts w:ascii="Times New Roman" w:hAnsi="Times New Roman" w:cs="Times New Roman"/>
          <w:sz w:val="24"/>
          <w:szCs w:val="24"/>
        </w:rPr>
        <w:t xml:space="preserve">Naručitelj obvezan je cjelokupnu dokumentaciju o svakom postupku jednostavne nabave čuvati najmanje četiri godine od dana sklapanja ugovora ili izrade narudžbenice. </w:t>
      </w:r>
    </w:p>
    <w:p w14:paraId="331F04FC" w14:textId="77777777" w:rsidR="0030205B" w:rsidRPr="0030205B" w:rsidRDefault="0030205B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C00AFA" w14:textId="34531988" w:rsidR="0030205B" w:rsidRPr="00C143C5" w:rsidRDefault="00AE057D" w:rsidP="0030205B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X. </w:t>
      </w:r>
      <w:r w:rsidR="0030205B" w:rsidRPr="00C143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PRIJELAZNE I ZAVRŠNE ODREDBE </w:t>
      </w:r>
    </w:p>
    <w:p w14:paraId="0399A5F8" w14:textId="77777777" w:rsidR="0030205B" w:rsidRPr="0030205B" w:rsidRDefault="0030205B" w:rsidP="0030205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57202C5" w14:textId="4C773BBB" w:rsidR="0030205B" w:rsidRPr="0030205B" w:rsidRDefault="0030205B" w:rsidP="0030205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0205B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274D5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20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E11369" w14:textId="2A416EEB" w:rsidR="0030205B" w:rsidRDefault="00C26001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30205B" w:rsidRPr="0030205B">
        <w:rPr>
          <w:rFonts w:ascii="Times New Roman" w:hAnsi="Times New Roman" w:cs="Times New Roman"/>
          <w:sz w:val="24"/>
          <w:szCs w:val="24"/>
        </w:rPr>
        <w:t>Stupanje</w:t>
      </w:r>
      <w:r w:rsidR="0030205B">
        <w:rPr>
          <w:rFonts w:ascii="Times New Roman" w:hAnsi="Times New Roman" w:cs="Times New Roman"/>
          <w:sz w:val="24"/>
          <w:szCs w:val="24"/>
        </w:rPr>
        <w:t>m</w:t>
      </w:r>
      <w:r w:rsidR="0030205B" w:rsidRPr="0030205B">
        <w:rPr>
          <w:rFonts w:ascii="Times New Roman" w:hAnsi="Times New Roman" w:cs="Times New Roman"/>
          <w:sz w:val="24"/>
          <w:szCs w:val="24"/>
        </w:rPr>
        <w:t xml:space="preserve"> na snagu ovog Pravilnika, prestaje važiti Pravilnik o </w:t>
      </w:r>
      <w:r w:rsidR="0030205B">
        <w:rPr>
          <w:rFonts w:ascii="Times New Roman" w:hAnsi="Times New Roman" w:cs="Times New Roman"/>
          <w:sz w:val="24"/>
          <w:szCs w:val="24"/>
        </w:rPr>
        <w:t xml:space="preserve">provedbi postupka jednostavne nabave („Službeni glasnik“ Općine Stankovci, broj 7/24). </w:t>
      </w:r>
    </w:p>
    <w:p w14:paraId="72FE9637" w14:textId="77777777" w:rsidR="0030205B" w:rsidRPr="0030205B" w:rsidRDefault="0030205B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77E1FA" w14:textId="1DFC629B" w:rsidR="00C26001" w:rsidRPr="003424F8" w:rsidRDefault="00C26001" w:rsidP="00AE057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24F8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274D5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424F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E6DC53" w14:textId="0F13877E" w:rsidR="00C26001" w:rsidRPr="003424F8" w:rsidRDefault="00C26001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424F8">
        <w:rPr>
          <w:rFonts w:ascii="Times New Roman" w:hAnsi="Times New Roman" w:cs="Times New Roman"/>
          <w:sz w:val="24"/>
          <w:szCs w:val="24"/>
        </w:rPr>
        <w:t>(1) Postupci jednostavne nabave pokrenuti prije početka primjene ovog Pravilnika dovršit će se prema pravilima koja su bila na snazi u vrijeme njihova pokretanja.</w:t>
      </w:r>
    </w:p>
    <w:p w14:paraId="224B4ACB" w14:textId="77777777" w:rsidR="00C26001" w:rsidRPr="003424F8" w:rsidRDefault="00C26001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67E086" w14:textId="132F0629" w:rsidR="00AE057D" w:rsidRDefault="00C26001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424F8">
        <w:rPr>
          <w:rFonts w:ascii="Times New Roman" w:hAnsi="Times New Roman" w:cs="Times New Roman"/>
          <w:sz w:val="24"/>
          <w:szCs w:val="24"/>
        </w:rPr>
        <w:t xml:space="preserve">(2) Ovaj Pravilnik objavit će se u Službenom glasniku Općine Stankovci i na internetskoj stranici </w:t>
      </w:r>
      <w:hyperlink r:id="rId9" w:history="1">
        <w:r w:rsidRPr="003424F8">
          <w:rPr>
            <w:rStyle w:val="Hiperveza"/>
            <w:rFonts w:ascii="Times New Roman" w:hAnsi="Times New Roman" w:cs="Times New Roman"/>
            <w:sz w:val="24"/>
            <w:szCs w:val="24"/>
          </w:rPr>
          <w:t>www.stankovci.hr</w:t>
        </w:r>
      </w:hyperlink>
      <w:r w:rsidRPr="003424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A952F" w14:textId="77777777" w:rsidR="00ED1178" w:rsidRDefault="00ED1178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0A1801" w14:textId="575FA111" w:rsidR="00C26001" w:rsidRPr="00AE057D" w:rsidRDefault="00AE057D" w:rsidP="00AE057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57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28.</w:t>
      </w:r>
    </w:p>
    <w:p w14:paraId="4E113B7D" w14:textId="09739897" w:rsidR="00C26001" w:rsidRPr="003424F8" w:rsidRDefault="00C26001" w:rsidP="00AE05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424F8">
        <w:rPr>
          <w:rFonts w:ascii="Times New Roman" w:hAnsi="Times New Roman" w:cs="Times New Roman"/>
          <w:sz w:val="24"/>
          <w:szCs w:val="24"/>
        </w:rPr>
        <w:t>(</w:t>
      </w:r>
      <w:r w:rsidR="00AE057D">
        <w:rPr>
          <w:rFonts w:ascii="Times New Roman" w:hAnsi="Times New Roman" w:cs="Times New Roman"/>
          <w:sz w:val="24"/>
          <w:szCs w:val="24"/>
        </w:rPr>
        <w:t>1</w:t>
      </w:r>
      <w:r w:rsidRPr="003424F8">
        <w:rPr>
          <w:rFonts w:ascii="Times New Roman" w:hAnsi="Times New Roman" w:cs="Times New Roman"/>
          <w:sz w:val="24"/>
          <w:szCs w:val="24"/>
        </w:rPr>
        <w:t>) Ovaj Pravilnik stupa na snagu osmog</w:t>
      </w:r>
      <w:r w:rsidR="00D918E4">
        <w:rPr>
          <w:rFonts w:ascii="Times New Roman" w:hAnsi="Times New Roman" w:cs="Times New Roman"/>
          <w:sz w:val="24"/>
          <w:szCs w:val="24"/>
        </w:rPr>
        <w:t>a</w:t>
      </w:r>
      <w:r w:rsidRPr="003424F8">
        <w:rPr>
          <w:rFonts w:ascii="Times New Roman" w:hAnsi="Times New Roman" w:cs="Times New Roman"/>
          <w:sz w:val="24"/>
          <w:szCs w:val="24"/>
        </w:rPr>
        <w:t xml:space="preserve"> dana od dana objave u Službenom glasniku Općine Stankovci</w:t>
      </w:r>
      <w:r w:rsidR="003424F8" w:rsidRPr="003424F8">
        <w:rPr>
          <w:rFonts w:ascii="Times New Roman" w:hAnsi="Times New Roman" w:cs="Times New Roman"/>
          <w:sz w:val="24"/>
          <w:szCs w:val="24"/>
        </w:rPr>
        <w:t xml:space="preserve">, a primjenjuje se na postupke jednostavne nabave pokrenute od 1. rujna 2026. godine. </w:t>
      </w:r>
    </w:p>
    <w:p w14:paraId="3EF5C65F" w14:textId="77777777" w:rsidR="00C26001" w:rsidRDefault="00C26001" w:rsidP="0030205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20CB288" w14:textId="77777777" w:rsidR="00ED1178" w:rsidRDefault="00ED1178" w:rsidP="0030205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F6BE6A0" w14:textId="77777777" w:rsidR="00ED1178" w:rsidRDefault="00ED1178" w:rsidP="0030205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F35FCF" w14:textId="77C5B831" w:rsidR="00C26001" w:rsidRPr="00ED1178" w:rsidRDefault="00C26001" w:rsidP="00C260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ED1178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0CF81C50" w14:textId="0E0C1835" w:rsidR="00DE0F8D" w:rsidRPr="00ED1178" w:rsidRDefault="00AE057D" w:rsidP="00AE057D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ED1178">
        <w:rPr>
          <w:rFonts w:ascii="Times New Roman" w:hAnsi="Times New Roman" w:cs="Times New Roman"/>
          <w:sz w:val="24"/>
          <w:szCs w:val="24"/>
        </w:rPr>
        <w:t>Marko Savić</w:t>
      </w:r>
    </w:p>
    <w:sectPr w:rsidR="00DE0F8D" w:rsidRPr="00ED1178" w:rsidSect="00063A8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59E77" w14:textId="77777777" w:rsidR="00567CEE" w:rsidRDefault="00567CEE" w:rsidP="003424F8">
      <w:pPr>
        <w:spacing w:after="0" w:line="240" w:lineRule="auto"/>
      </w:pPr>
      <w:r>
        <w:separator/>
      </w:r>
    </w:p>
  </w:endnote>
  <w:endnote w:type="continuationSeparator" w:id="0">
    <w:p w14:paraId="6839731B" w14:textId="77777777" w:rsidR="00567CEE" w:rsidRDefault="00567CEE" w:rsidP="00342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22CE" w14:textId="054F44AB" w:rsidR="003424F8" w:rsidRDefault="003424F8">
    <w:pPr>
      <w:pStyle w:val="Podnoje"/>
      <w:jc w:val="center"/>
    </w:pPr>
  </w:p>
  <w:p w14:paraId="3DCF7BD8" w14:textId="77777777" w:rsidR="003424F8" w:rsidRDefault="003424F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804284"/>
      <w:docPartObj>
        <w:docPartGallery w:val="Page Numbers (Bottom of Page)"/>
        <w:docPartUnique/>
      </w:docPartObj>
    </w:sdtPr>
    <w:sdtContent>
      <w:p w14:paraId="7E4384E3" w14:textId="785F930A" w:rsidR="003424F8" w:rsidRDefault="003424F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E98296" w14:textId="77777777" w:rsidR="003424F8" w:rsidRDefault="003424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98DB8" w14:textId="77777777" w:rsidR="00567CEE" w:rsidRDefault="00567CEE" w:rsidP="003424F8">
      <w:pPr>
        <w:spacing w:after="0" w:line="240" w:lineRule="auto"/>
      </w:pPr>
      <w:r>
        <w:separator/>
      </w:r>
    </w:p>
  </w:footnote>
  <w:footnote w:type="continuationSeparator" w:id="0">
    <w:p w14:paraId="21D8161D" w14:textId="77777777" w:rsidR="00567CEE" w:rsidRDefault="00567CEE" w:rsidP="00342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AF1" w14:textId="71A38AF0" w:rsidR="003424F8" w:rsidRPr="003424F8" w:rsidRDefault="003424F8" w:rsidP="003424F8">
    <w:pPr>
      <w:pStyle w:val="Zaglavlje"/>
      <w:jc w:val="center"/>
      <w:rPr>
        <w:rFonts w:ascii="Times New Roman" w:hAnsi="Times New Roman" w:cs="Times New Roman"/>
        <w:b/>
        <w:b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7C905" w14:textId="77777777" w:rsidR="00063A8A" w:rsidRDefault="00063A8A" w:rsidP="00063A8A">
    <w:pPr>
      <w:pStyle w:val="Zaglavlje"/>
    </w:pPr>
    <w:r>
      <w:t>Nacrt Pravilnika o provedbi postupaka jednostavne nabave Općine Stankovci</w:t>
    </w:r>
  </w:p>
  <w:p w14:paraId="5C1D4CCC" w14:textId="77777777" w:rsidR="00063A8A" w:rsidRDefault="00063A8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1E7"/>
    <w:multiLevelType w:val="hybridMultilevel"/>
    <w:tmpl w:val="E19493C4"/>
    <w:lvl w:ilvl="0" w:tplc="39249F4E">
      <w:numFmt w:val="bullet"/>
      <w:lvlText w:val="•"/>
      <w:lvlJc w:val="left"/>
      <w:pPr>
        <w:ind w:left="2693" w:hanging="5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hr-HR" w:eastAsia="en-US" w:bidi="ar-SA"/>
      </w:rPr>
    </w:lvl>
    <w:lvl w:ilvl="1" w:tplc="F6B6300E">
      <w:numFmt w:val="bullet"/>
      <w:lvlText w:val="•"/>
      <w:lvlJc w:val="left"/>
      <w:pPr>
        <w:ind w:left="3351" w:hanging="587"/>
      </w:pPr>
      <w:rPr>
        <w:rFonts w:hint="default"/>
        <w:lang w:val="hr-HR" w:eastAsia="en-US" w:bidi="ar-SA"/>
      </w:rPr>
    </w:lvl>
    <w:lvl w:ilvl="2" w:tplc="1482467C">
      <w:numFmt w:val="bullet"/>
      <w:lvlText w:val="•"/>
      <w:lvlJc w:val="left"/>
      <w:pPr>
        <w:ind w:left="4002" w:hanging="587"/>
      </w:pPr>
      <w:rPr>
        <w:rFonts w:hint="default"/>
        <w:lang w:val="hr-HR" w:eastAsia="en-US" w:bidi="ar-SA"/>
      </w:rPr>
    </w:lvl>
    <w:lvl w:ilvl="3" w:tplc="949CD0FC">
      <w:numFmt w:val="bullet"/>
      <w:lvlText w:val="•"/>
      <w:lvlJc w:val="left"/>
      <w:pPr>
        <w:ind w:left="4654" w:hanging="587"/>
      </w:pPr>
      <w:rPr>
        <w:rFonts w:hint="default"/>
        <w:lang w:val="hr-HR" w:eastAsia="en-US" w:bidi="ar-SA"/>
      </w:rPr>
    </w:lvl>
    <w:lvl w:ilvl="4" w:tplc="FAE83828">
      <w:numFmt w:val="bullet"/>
      <w:lvlText w:val="•"/>
      <w:lvlJc w:val="left"/>
      <w:pPr>
        <w:ind w:left="5305" w:hanging="587"/>
      </w:pPr>
      <w:rPr>
        <w:rFonts w:hint="default"/>
        <w:lang w:val="hr-HR" w:eastAsia="en-US" w:bidi="ar-SA"/>
      </w:rPr>
    </w:lvl>
    <w:lvl w:ilvl="5" w:tplc="D44E38BE">
      <w:numFmt w:val="bullet"/>
      <w:lvlText w:val="•"/>
      <w:lvlJc w:val="left"/>
      <w:pPr>
        <w:ind w:left="5957" w:hanging="587"/>
      </w:pPr>
      <w:rPr>
        <w:rFonts w:hint="default"/>
        <w:lang w:val="hr-HR" w:eastAsia="en-US" w:bidi="ar-SA"/>
      </w:rPr>
    </w:lvl>
    <w:lvl w:ilvl="6" w:tplc="32E01FB4">
      <w:numFmt w:val="bullet"/>
      <w:lvlText w:val="•"/>
      <w:lvlJc w:val="left"/>
      <w:pPr>
        <w:ind w:left="6608" w:hanging="587"/>
      </w:pPr>
      <w:rPr>
        <w:rFonts w:hint="default"/>
        <w:lang w:val="hr-HR" w:eastAsia="en-US" w:bidi="ar-SA"/>
      </w:rPr>
    </w:lvl>
    <w:lvl w:ilvl="7" w:tplc="ABF67DB4">
      <w:numFmt w:val="bullet"/>
      <w:lvlText w:val="•"/>
      <w:lvlJc w:val="left"/>
      <w:pPr>
        <w:ind w:left="7260" w:hanging="587"/>
      </w:pPr>
      <w:rPr>
        <w:rFonts w:hint="default"/>
        <w:lang w:val="hr-HR" w:eastAsia="en-US" w:bidi="ar-SA"/>
      </w:rPr>
    </w:lvl>
    <w:lvl w:ilvl="8" w:tplc="E51C1A1C">
      <w:numFmt w:val="bullet"/>
      <w:lvlText w:val="•"/>
      <w:lvlJc w:val="left"/>
      <w:pPr>
        <w:ind w:left="7911" w:hanging="587"/>
      </w:pPr>
      <w:rPr>
        <w:rFonts w:hint="default"/>
        <w:lang w:val="hr-HR" w:eastAsia="en-US" w:bidi="ar-SA"/>
      </w:rPr>
    </w:lvl>
  </w:abstractNum>
  <w:abstractNum w:abstractNumId="1" w15:restartNumberingAfterBreak="0">
    <w:nsid w:val="2997F72F"/>
    <w:multiLevelType w:val="hybridMultilevel"/>
    <w:tmpl w:val="775A2086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D50471F"/>
    <w:multiLevelType w:val="hybridMultilevel"/>
    <w:tmpl w:val="FCEED7F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EE4716B"/>
    <w:multiLevelType w:val="hybridMultilevel"/>
    <w:tmpl w:val="D916C578"/>
    <w:lvl w:ilvl="0" w:tplc="49FE01AC">
      <w:start w:val="1"/>
      <w:numFmt w:val="upperRoman"/>
      <w:lvlText w:val="%1."/>
      <w:lvlJc w:val="left"/>
      <w:pPr>
        <w:ind w:left="878" w:hanging="485"/>
        <w:jc w:val="right"/>
      </w:pPr>
      <w:rPr>
        <w:rFonts w:hint="default"/>
        <w:spacing w:val="0"/>
        <w:w w:val="100"/>
        <w:lang w:val="hr-HR" w:eastAsia="en-US" w:bidi="ar-SA"/>
      </w:rPr>
    </w:lvl>
    <w:lvl w:ilvl="1" w:tplc="619ACB52">
      <w:numFmt w:val="bullet"/>
      <w:lvlText w:val=""/>
      <w:lvlJc w:val="left"/>
      <w:pPr>
        <w:ind w:left="17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hr-HR" w:eastAsia="en-US" w:bidi="ar-SA"/>
      </w:rPr>
    </w:lvl>
    <w:lvl w:ilvl="2" w:tplc="AE907722">
      <w:numFmt w:val="bullet"/>
      <w:lvlText w:val="•"/>
      <w:lvlJc w:val="left"/>
      <w:pPr>
        <w:ind w:left="2570" w:hanging="360"/>
      </w:pPr>
      <w:rPr>
        <w:rFonts w:hint="default"/>
        <w:lang w:val="hr-HR" w:eastAsia="en-US" w:bidi="ar-SA"/>
      </w:rPr>
    </w:lvl>
    <w:lvl w:ilvl="3" w:tplc="CCCAE40E">
      <w:numFmt w:val="bullet"/>
      <w:lvlText w:val="•"/>
      <w:lvlJc w:val="left"/>
      <w:pPr>
        <w:ind w:left="3400" w:hanging="360"/>
      </w:pPr>
      <w:rPr>
        <w:rFonts w:hint="default"/>
        <w:lang w:val="hr-HR" w:eastAsia="en-US" w:bidi="ar-SA"/>
      </w:rPr>
    </w:lvl>
    <w:lvl w:ilvl="4" w:tplc="AC409044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5" w:tplc="0F7E9EB0">
      <w:numFmt w:val="bullet"/>
      <w:lvlText w:val="•"/>
      <w:lvlJc w:val="left"/>
      <w:pPr>
        <w:ind w:left="5061" w:hanging="360"/>
      </w:pPr>
      <w:rPr>
        <w:rFonts w:hint="default"/>
        <w:lang w:val="hr-HR" w:eastAsia="en-US" w:bidi="ar-SA"/>
      </w:rPr>
    </w:lvl>
    <w:lvl w:ilvl="6" w:tplc="38E62204">
      <w:numFmt w:val="bullet"/>
      <w:lvlText w:val="•"/>
      <w:lvlJc w:val="left"/>
      <w:pPr>
        <w:ind w:left="5892" w:hanging="360"/>
      </w:pPr>
      <w:rPr>
        <w:rFonts w:hint="default"/>
        <w:lang w:val="hr-HR" w:eastAsia="en-US" w:bidi="ar-SA"/>
      </w:rPr>
    </w:lvl>
    <w:lvl w:ilvl="7" w:tplc="4420E7C0">
      <w:numFmt w:val="bullet"/>
      <w:lvlText w:val="•"/>
      <w:lvlJc w:val="left"/>
      <w:pPr>
        <w:ind w:left="6722" w:hanging="360"/>
      </w:pPr>
      <w:rPr>
        <w:rFonts w:hint="default"/>
        <w:lang w:val="hr-HR" w:eastAsia="en-US" w:bidi="ar-SA"/>
      </w:rPr>
    </w:lvl>
    <w:lvl w:ilvl="8" w:tplc="33C0D614">
      <w:numFmt w:val="bullet"/>
      <w:lvlText w:val="•"/>
      <w:lvlJc w:val="left"/>
      <w:pPr>
        <w:ind w:left="7553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7A6F418F"/>
    <w:multiLevelType w:val="hybridMultilevel"/>
    <w:tmpl w:val="92FA191C"/>
    <w:lvl w:ilvl="0" w:tplc="B5C62232">
      <w:numFmt w:val="bullet"/>
      <w:lvlText w:val="•"/>
      <w:lvlJc w:val="left"/>
      <w:pPr>
        <w:ind w:left="2693" w:hanging="5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hr-HR" w:eastAsia="en-US" w:bidi="ar-SA"/>
      </w:rPr>
    </w:lvl>
    <w:lvl w:ilvl="1" w:tplc="62F6FE88">
      <w:numFmt w:val="bullet"/>
      <w:lvlText w:val="•"/>
      <w:lvlJc w:val="left"/>
      <w:pPr>
        <w:ind w:left="3351" w:hanging="587"/>
      </w:pPr>
      <w:rPr>
        <w:rFonts w:hint="default"/>
        <w:lang w:val="hr-HR" w:eastAsia="en-US" w:bidi="ar-SA"/>
      </w:rPr>
    </w:lvl>
    <w:lvl w:ilvl="2" w:tplc="659A3480">
      <w:numFmt w:val="bullet"/>
      <w:lvlText w:val="•"/>
      <w:lvlJc w:val="left"/>
      <w:pPr>
        <w:ind w:left="4002" w:hanging="587"/>
      </w:pPr>
      <w:rPr>
        <w:rFonts w:hint="default"/>
        <w:lang w:val="hr-HR" w:eastAsia="en-US" w:bidi="ar-SA"/>
      </w:rPr>
    </w:lvl>
    <w:lvl w:ilvl="3" w:tplc="80C6B8B0">
      <w:numFmt w:val="bullet"/>
      <w:lvlText w:val="•"/>
      <w:lvlJc w:val="left"/>
      <w:pPr>
        <w:ind w:left="4654" w:hanging="587"/>
      </w:pPr>
      <w:rPr>
        <w:rFonts w:hint="default"/>
        <w:lang w:val="hr-HR" w:eastAsia="en-US" w:bidi="ar-SA"/>
      </w:rPr>
    </w:lvl>
    <w:lvl w:ilvl="4" w:tplc="C4E2B512">
      <w:numFmt w:val="bullet"/>
      <w:lvlText w:val="•"/>
      <w:lvlJc w:val="left"/>
      <w:pPr>
        <w:ind w:left="5305" w:hanging="587"/>
      </w:pPr>
      <w:rPr>
        <w:rFonts w:hint="default"/>
        <w:lang w:val="hr-HR" w:eastAsia="en-US" w:bidi="ar-SA"/>
      </w:rPr>
    </w:lvl>
    <w:lvl w:ilvl="5" w:tplc="FFEEDDD8">
      <w:numFmt w:val="bullet"/>
      <w:lvlText w:val="•"/>
      <w:lvlJc w:val="left"/>
      <w:pPr>
        <w:ind w:left="5957" w:hanging="587"/>
      </w:pPr>
      <w:rPr>
        <w:rFonts w:hint="default"/>
        <w:lang w:val="hr-HR" w:eastAsia="en-US" w:bidi="ar-SA"/>
      </w:rPr>
    </w:lvl>
    <w:lvl w:ilvl="6" w:tplc="6A9EA5CE">
      <w:numFmt w:val="bullet"/>
      <w:lvlText w:val="•"/>
      <w:lvlJc w:val="left"/>
      <w:pPr>
        <w:ind w:left="6608" w:hanging="587"/>
      </w:pPr>
      <w:rPr>
        <w:rFonts w:hint="default"/>
        <w:lang w:val="hr-HR" w:eastAsia="en-US" w:bidi="ar-SA"/>
      </w:rPr>
    </w:lvl>
    <w:lvl w:ilvl="7" w:tplc="7C9E515C">
      <w:numFmt w:val="bullet"/>
      <w:lvlText w:val="•"/>
      <w:lvlJc w:val="left"/>
      <w:pPr>
        <w:ind w:left="7260" w:hanging="587"/>
      </w:pPr>
      <w:rPr>
        <w:rFonts w:hint="default"/>
        <w:lang w:val="hr-HR" w:eastAsia="en-US" w:bidi="ar-SA"/>
      </w:rPr>
    </w:lvl>
    <w:lvl w:ilvl="8" w:tplc="8E665142">
      <w:numFmt w:val="bullet"/>
      <w:lvlText w:val="•"/>
      <w:lvlJc w:val="left"/>
      <w:pPr>
        <w:ind w:left="7911" w:hanging="587"/>
      </w:pPr>
      <w:rPr>
        <w:rFonts w:hint="default"/>
        <w:lang w:val="hr-HR" w:eastAsia="en-US" w:bidi="ar-SA"/>
      </w:rPr>
    </w:lvl>
  </w:abstractNum>
  <w:num w:numId="1" w16cid:durableId="1683630051">
    <w:abstractNumId w:val="3"/>
  </w:num>
  <w:num w:numId="2" w16cid:durableId="1323460843">
    <w:abstractNumId w:val="2"/>
  </w:num>
  <w:num w:numId="3" w16cid:durableId="1575971274">
    <w:abstractNumId w:val="1"/>
  </w:num>
  <w:num w:numId="4" w16cid:durableId="52970059">
    <w:abstractNumId w:val="0"/>
  </w:num>
  <w:num w:numId="5" w16cid:durableId="957880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8D"/>
    <w:rsid w:val="00063A8A"/>
    <w:rsid w:val="000722B1"/>
    <w:rsid w:val="000953B5"/>
    <w:rsid w:val="00214FE1"/>
    <w:rsid w:val="00245FCE"/>
    <w:rsid w:val="00274D53"/>
    <w:rsid w:val="0030205B"/>
    <w:rsid w:val="003424F8"/>
    <w:rsid w:val="00356F7A"/>
    <w:rsid w:val="00392A86"/>
    <w:rsid w:val="00463E69"/>
    <w:rsid w:val="004B45B7"/>
    <w:rsid w:val="004E63ED"/>
    <w:rsid w:val="00525CBB"/>
    <w:rsid w:val="00541D3F"/>
    <w:rsid w:val="00567CEE"/>
    <w:rsid w:val="00567DDF"/>
    <w:rsid w:val="005E4AA8"/>
    <w:rsid w:val="005E4BD3"/>
    <w:rsid w:val="0063432B"/>
    <w:rsid w:val="006803E6"/>
    <w:rsid w:val="00742479"/>
    <w:rsid w:val="007519D5"/>
    <w:rsid w:val="00803DA4"/>
    <w:rsid w:val="00837BE9"/>
    <w:rsid w:val="008C012B"/>
    <w:rsid w:val="008E042F"/>
    <w:rsid w:val="008E7660"/>
    <w:rsid w:val="0093629D"/>
    <w:rsid w:val="009D161A"/>
    <w:rsid w:val="009D626D"/>
    <w:rsid w:val="00A25164"/>
    <w:rsid w:val="00AE057D"/>
    <w:rsid w:val="00B40AFC"/>
    <w:rsid w:val="00B74F2D"/>
    <w:rsid w:val="00C143C5"/>
    <w:rsid w:val="00C26001"/>
    <w:rsid w:val="00CB0041"/>
    <w:rsid w:val="00CB1E9E"/>
    <w:rsid w:val="00CF7DE9"/>
    <w:rsid w:val="00D3218A"/>
    <w:rsid w:val="00D632E1"/>
    <w:rsid w:val="00D918E4"/>
    <w:rsid w:val="00DE0F8D"/>
    <w:rsid w:val="00DF509A"/>
    <w:rsid w:val="00DF607D"/>
    <w:rsid w:val="00DF6C5F"/>
    <w:rsid w:val="00E13FC1"/>
    <w:rsid w:val="00ED1178"/>
    <w:rsid w:val="00F0021C"/>
    <w:rsid w:val="00F55D56"/>
    <w:rsid w:val="00FC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3124"/>
  <w15:chartTrackingRefBased/>
  <w15:docId w15:val="{683570A3-486A-4856-90C1-4972F295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F8D"/>
  </w:style>
  <w:style w:type="paragraph" w:styleId="Naslov1">
    <w:name w:val="heading 1"/>
    <w:basedOn w:val="Normal"/>
    <w:next w:val="Normal"/>
    <w:link w:val="Naslov1Char"/>
    <w:uiPriority w:val="9"/>
    <w:qFormat/>
    <w:rsid w:val="00CB004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B004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B004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B004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B00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B004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B004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B004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B004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B0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B004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B004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B004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B0041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B004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B004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B004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B0041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B004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CB0041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CB0041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B0041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B0041"/>
    <w:rPr>
      <w:color w:val="0E2841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CB0041"/>
    <w:rPr>
      <w:b/>
      <w:bCs/>
    </w:rPr>
  </w:style>
  <w:style w:type="character" w:styleId="Istaknuto">
    <w:name w:val="Emphasis"/>
    <w:basedOn w:val="Zadanifontodlomka"/>
    <w:uiPriority w:val="20"/>
    <w:qFormat/>
    <w:rsid w:val="00CB0041"/>
    <w:rPr>
      <w:i/>
      <w:iCs/>
      <w:color w:val="000000" w:themeColor="text1"/>
    </w:rPr>
  </w:style>
  <w:style w:type="paragraph" w:styleId="Bezproreda">
    <w:name w:val="No Spacing"/>
    <w:uiPriority w:val="1"/>
    <w:qFormat/>
    <w:rsid w:val="00CB0041"/>
    <w:pPr>
      <w:spacing w:after="0" w:line="240" w:lineRule="auto"/>
    </w:pPr>
  </w:style>
  <w:style w:type="paragraph" w:styleId="Odlomakpopisa">
    <w:name w:val="List Paragraph"/>
    <w:basedOn w:val="Normal"/>
    <w:uiPriority w:val="1"/>
    <w:qFormat/>
    <w:rsid w:val="00CB0041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CB0041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CB0041"/>
    <w:rPr>
      <w:i/>
      <w:iCs/>
      <w:color w:val="124F1A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B004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B0041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CB0041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CB0041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CB004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CB0041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CB0041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B0041"/>
    <w:pPr>
      <w:outlineLvl w:val="9"/>
    </w:pPr>
  </w:style>
  <w:style w:type="paragraph" w:customStyle="1" w:styleId="Default">
    <w:name w:val="Default"/>
    <w:rsid w:val="00DE0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9D161A"/>
    <w:pPr>
      <w:widowControl w:val="0"/>
      <w:autoSpaceDE w:val="0"/>
      <w:autoSpaceDN w:val="0"/>
      <w:spacing w:after="0" w:line="240" w:lineRule="auto"/>
      <w:ind w:left="165"/>
    </w:pPr>
    <w:rPr>
      <w:rFonts w:ascii="Arial MT" w:eastAsia="Arial MT" w:hAnsi="Arial MT" w:cs="Arial MT"/>
      <w:sz w:val="23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9D161A"/>
    <w:rPr>
      <w:rFonts w:ascii="Arial MT" w:eastAsia="Arial MT" w:hAnsi="Arial MT" w:cs="Arial MT"/>
      <w:sz w:val="23"/>
      <w:szCs w:val="23"/>
    </w:rPr>
  </w:style>
  <w:style w:type="character" w:styleId="Hiperveza">
    <w:name w:val="Hyperlink"/>
    <w:basedOn w:val="Zadanifontodlomka"/>
    <w:uiPriority w:val="99"/>
    <w:unhideWhenUsed/>
    <w:rsid w:val="00C2600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2600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342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24F8"/>
  </w:style>
  <w:style w:type="paragraph" w:styleId="Podnoje">
    <w:name w:val="footer"/>
    <w:basedOn w:val="Normal"/>
    <w:link w:val="PodnojeChar"/>
    <w:uiPriority w:val="99"/>
    <w:unhideWhenUsed/>
    <w:rsid w:val="00342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2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tankovci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vijetleći rubovi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3619</Words>
  <Characters>20633</Characters>
  <Application>Microsoft Office Word</Application>
  <DocSecurity>0</DocSecurity>
  <Lines>171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Čerkuč</dc:creator>
  <cp:keywords/>
  <dc:description/>
  <cp:lastModifiedBy>Opcina Stankovci</cp:lastModifiedBy>
  <cp:revision>2</cp:revision>
  <cp:lastPrinted>2026-07-23T07:01:00Z</cp:lastPrinted>
  <dcterms:created xsi:type="dcterms:W3CDTF">2026-07-23T07:13:00Z</dcterms:created>
  <dcterms:modified xsi:type="dcterms:W3CDTF">2026-07-23T07:13:00Z</dcterms:modified>
</cp:coreProperties>
</file>